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61874D5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F00234" w:rsidRPr="00F00234">
        <w:rPr>
          <w:b/>
          <w:iCs/>
          <w:noProof/>
          <w:sz w:val="28"/>
        </w:rPr>
        <w:t>S2-2410837</w:t>
      </w:r>
    </w:p>
    <w:p w14:paraId="7CB45193" w14:textId="031F3CA0"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673A91">
        <w:rPr>
          <w:b/>
          <w:noProof/>
          <w:sz w:val="24"/>
        </w:rPr>
        <w:t xml:space="preserve">                </w:t>
      </w:r>
      <w:r w:rsidR="00673A91" w:rsidRPr="00382768">
        <w:rPr>
          <w:b/>
          <w:noProof/>
          <w:color w:val="0070C0"/>
          <w:sz w:val="24"/>
        </w:rPr>
        <w:t>(was S2-241058</w:t>
      </w:r>
      <w:r w:rsidR="003C72F4">
        <w:rPr>
          <w:b/>
          <w:noProof/>
          <w:color w:val="0070C0"/>
          <w:sz w:val="24"/>
        </w:rPr>
        <w:t>1</w:t>
      </w:r>
      <w:r w:rsidR="00673A91" w:rsidRPr="00382768">
        <w:rPr>
          <w:b/>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2235565" w:rsidR="001E41F3" w:rsidRPr="000147EF" w:rsidRDefault="00051B63" w:rsidP="009C023B">
            <w:pPr>
              <w:pStyle w:val="CRCoverPage"/>
              <w:spacing w:after="0"/>
              <w:jc w:val="center"/>
              <w:rPr>
                <w:noProof/>
                <w:lang w:eastAsia="zh-CN"/>
              </w:rPr>
            </w:pPr>
            <w:r w:rsidRPr="00051B63">
              <w:rPr>
                <w:b/>
                <w:noProof/>
                <w:sz w:val="28"/>
                <w:lang w:eastAsia="zh-CN"/>
              </w:rPr>
              <w:t>06</w:t>
            </w:r>
            <w:r w:rsidR="003C72F4">
              <w:rPr>
                <w:b/>
                <w:noProof/>
                <w:sz w:val="28"/>
                <w:lang w:eastAsia="zh-CN"/>
              </w:rPr>
              <w:t>09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C51F25A" w:rsidR="001E41F3" w:rsidRPr="000147EF" w:rsidRDefault="000C2BC3"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DC5ED35"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C72F4">
              <w:rPr>
                <w:b/>
                <w:noProof/>
                <w:sz w:val="28"/>
                <w:lang w:eastAsia="zh-CN"/>
              </w:rPr>
              <w:t>8.7</w:t>
            </w:r>
            <w:r w:rsidR="00B53BC4">
              <w:rPr>
                <w:b/>
                <w:noProof/>
                <w:sz w:val="28"/>
                <w:lang w:eastAsia="zh-CN"/>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5B1A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C0CD21A" w:rsidR="001E41F3" w:rsidRPr="000147EF" w:rsidRDefault="0068689E" w:rsidP="0087647B">
            <w:pPr>
              <w:pStyle w:val="CRCoverPage"/>
              <w:spacing w:after="0"/>
              <w:rPr>
                <w:noProof/>
                <w:lang w:eastAsia="zh-CN"/>
              </w:rPr>
            </w:pPr>
            <w:r w:rsidRPr="0068689E">
              <w:rPr>
                <w:noProof/>
                <w:lang w:eastAsia="zh-CN"/>
              </w:rPr>
              <w:t>Clarification of  LCS Correlation ID in NRPPa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1E706D2" w:rsidR="001E41F3" w:rsidRPr="008D7B6B" w:rsidRDefault="003C72F4"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D02FB" w:rsidR="001E41F3" w:rsidRDefault="00AD5F29">
            <w:pPr>
              <w:pStyle w:val="CRCoverPage"/>
              <w:spacing w:after="0"/>
              <w:ind w:left="100"/>
              <w:rPr>
                <w:noProof/>
                <w:lang w:eastAsia="zh-CN"/>
              </w:rPr>
            </w:pPr>
            <w:r w:rsidRPr="000B354E">
              <w:t>Rel-1</w:t>
            </w:r>
            <w:r w:rsidR="003C72F4">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1BAC" w14:textId="55BB3589" w:rsidR="006A0465" w:rsidRDefault="006A0465" w:rsidP="006A0465">
            <w:pPr>
              <w:rPr>
                <w:rFonts w:ascii="Arial" w:eastAsia="等线" w:hAnsi="Arial" w:cs="Arial"/>
                <w:lang w:eastAsia="zh-CN"/>
              </w:rPr>
            </w:pPr>
            <w:r>
              <w:rPr>
                <w:rFonts w:ascii="Arial" w:eastAsia="等线" w:hAnsi="Arial" w:cs="Arial"/>
                <w:lang w:eastAsia="zh-CN"/>
              </w:rPr>
              <w:t>As per TS 38.305,  “</w:t>
            </w:r>
            <w:r w:rsidRPr="006A0465">
              <w:rPr>
                <w:rFonts w:ascii="Arial" w:eastAsia="等线" w:hAnsi="Arial" w:cs="Arial"/>
                <w:i/>
                <w:iCs/>
                <w:lang w:eastAsia="zh-CN"/>
              </w:rPr>
              <w:t xml:space="preserve">Signalling access between the LMF and </w:t>
            </w:r>
            <w:proofErr w:type="spellStart"/>
            <w:r w:rsidRPr="006A0465">
              <w:rPr>
                <w:rFonts w:ascii="Arial" w:eastAsia="等线" w:hAnsi="Arial" w:cs="Arial"/>
                <w:i/>
                <w:iCs/>
                <w:lang w:eastAsia="zh-CN"/>
              </w:rPr>
              <w:t>gNB</w:t>
            </w:r>
            <w:proofErr w:type="spellEnd"/>
            <w:r w:rsidRPr="006A0465">
              <w:rPr>
                <w:rFonts w:ascii="Arial" w:eastAsia="等线" w:hAnsi="Arial" w:cs="Arial"/>
                <w:i/>
                <w:iCs/>
                <w:lang w:eastAsia="zh-CN"/>
              </w:rPr>
              <w:t xml:space="preserve"> for non-UE associated </w:t>
            </w:r>
            <w:proofErr w:type="spellStart"/>
            <w:r w:rsidRPr="006A0465">
              <w:rPr>
                <w:rFonts w:ascii="Arial" w:eastAsia="等线" w:hAnsi="Arial" w:cs="Arial"/>
                <w:i/>
                <w:iCs/>
                <w:lang w:eastAsia="zh-CN"/>
              </w:rPr>
              <w:t>NRPPa</w:t>
            </w:r>
            <w:proofErr w:type="spellEnd"/>
            <w:r w:rsidRPr="006A0465">
              <w:rPr>
                <w:rFonts w:ascii="Arial" w:eastAsia="等线" w:hAnsi="Arial" w:cs="Arial"/>
                <w:i/>
                <w:iCs/>
                <w:lang w:eastAsia="zh-CN"/>
              </w:rPr>
              <w:t xml:space="preserve"> procedure in Clause 7.2.1 may be via any AMF with signalling access to both the LMF and </w:t>
            </w:r>
            <w:proofErr w:type="spellStart"/>
            <w:r w:rsidRPr="006A0465">
              <w:rPr>
                <w:rFonts w:ascii="Arial" w:eastAsia="等线" w:hAnsi="Arial" w:cs="Arial"/>
                <w:i/>
                <w:iCs/>
                <w:lang w:eastAsia="zh-CN"/>
              </w:rPr>
              <w:t>gNB</w:t>
            </w:r>
            <w:proofErr w:type="spellEnd"/>
            <w:r w:rsidRPr="006A0465">
              <w:rPr>
                <w:rFonts w:ascii="Arial" w:eastAsia="等线" w:hAnsi="Arial" w:cs="Arial"/>
                <w:lang w:eastAsia="zh-CN"/>
              </w:rPr>
              <w:t>.</w:t>
            </w:r>
            <w:r>
              <w:rPr>
                <w:rFonts w:ascii="Arial" w:eastAsia="等线" w:hAnsi="Arial" w:cs="Arial"/>
                <w:lang w:eastAsia="zh-CN"/>
              </w:rPr>
              <w:t>”</w:t>
            </w:r>
          </w:p>
          <w:p w14:paraId="413BD285" w14:textId="37FA763B" w:rsidR="00642A61" w:rsidRDefault="00642A61" w:rsidP="006A0465">
            <w:pPr>
              <w:rPr>
                <w:rFonts w:ascii="Arial" w:eastAsia="等线" w:hAnsi="Arial" w:cs="Arial"/>
                <w:lang w:eastAsia="zh-CN"/>
              </w:rPr>
            </w:pPr>
            <w:r>
              <w:rPr>
                <w:rFonts w:ascii="Arial" w:eastAsia="等线" w:hAnsi="Arial" w:cs="Arial"/>
                <w:lang w:eastAsia="zh-CN"/>
              </w:rPr>
              <w:t>As per TS 29.518, “</w:t>
            </w:r>
            <w:r w:rsidRPr="00642A61">
              <w:rPr>
                <w:rFonts w:ascii="Arial" w:eastAsia="等线" w:hAnsi="Arial" w:cs="Arial"/>
                <w:i/>
                <w:iCs/>
                <w:lang w:eastAsia="zh-CN"/>
              </w:rPr>
              <w:t>The LCS Correlation ID shall only be applied when transferring LCS related UE-Specific N1 and/or N2 messages.</w:t>
            </w:r>
            <w:r>
              <w:rPr>
                <w:rFonts w:ascii="Arial" w:eastAsia="等线" w:hAnsi="Arial" w:cs="Arial"/>
                <w:lang w:eastAsia="zh-CN"/>
              </w:rPr>
              <w:t>”</w:t>
            </w:r>
          </w:p>
          <w:p w14:paraId="539B3877" w14:textId="4112D455" w:rsidR="006A0465" w:rsidRDefault="006A0465" w:rsidP="006A0465">
            <w:pPr>
              <w:rPr>
                <w:rFonts w:ascii="Arial" w:eastAsia="等线" w:hAnsi="Arial" w:cs="Arial"/>
                <w:lang w:eastAsia="zh-CN"/>
              </w:rPr>
            </w:pPr>
            <w:r>
              <w:rPr>
                <w:rFonts w:ascii="Arial" w:eastAsia="等线" w:hAnsi="Arial" w:cs="Arial"/>
                <w:lang w:eastAsia="zh-CN"/>
              </w:rPr>
              <w:t>But in</w:t>
            </w:r>
            <w:r w:rsidR="00194AFB">
              <w:rPr>
                <w:rFonts w:ascii="Arial" w:eastAsia="等线" w:hAnsi="Arial" w:cs="Arial"/>
                <w:lang w:eastAsia="zh-CN"/>
              </w:rPr>
              <w:t xml:space="preserve"> </w:t>
            </w:r>
            <w:r>
              <w:rPr>
                <w:rFonts w:ascii="Arial" w:eastAsia="等线" w:hAnsi="Arial" w:cs="Arial"/>
                <w:lang w:eastAsia="zh-CN"/>
              </w:rPr>
              <w:t xml:space="preserve">clause 6.11.2 in TS 23.273, </w:t>
            </w:r>
            <w:r w:rsidR="00642A61">
              <w:rPr>
                <w:rFonts w:ascii="Arial" w:eastAsia="等线" w:hAnsi="Arial" w:cs="Arial"/>
                <w:lang w:eastAsia="zh-CN"/>
              </w:rPr>
              <w:t xml:space="preserve">it is not described as UE associated </w:t>
            </w:r>
            <w:proofErr w:type="spellStart"/>
            <w:r w:rsidR="00642A61">
              <w:rPr>
                <w:rFonts w:ascii="Arial" w:eastAsia="等线" w:hAnsi="Arial" w:cs="Arial"/>
                <w:lang w:eastAsia="zh-CN"/>
              </w:rPr>
              <w:t>NRPPa</w:t>
            </w:r>
            <w:proofErr w:type="spellEnd"/>
            <w:r w:rsidR="00642A61">
              <w:rPr>
                <w:rFonts w:ascii="Arial" w:eastAsia="等线" w:hAnsi="Arial" w:cs="Arial"/>
                <w:lang w:eastAsia="zh-CN"/>
              </w:rPr>
              <w:t xml:space="preserve"> procedure</w:t>
            </w:r>
            <w:r>
              <w:rPr>
                <w:rFonts w:ascii="Arial" w:eastAsia="等线" w:hAnsi="Arial" w:cs="Arial"/>
                <w:lang w:eastAsia="zh-CN"/>
              </w:rPr>
              <w:t>.</w:t>
            </w:r>
            <w:r w:rsidR="00642A61">
              <w:rPr>
                <w:rFonts w:ascii="Arial" w:eastAsia="等线" w:hAnsi="Arial" w:cs="Arial"/>
                <w:lang w:eastAsia="zh-CN"/>
              </w:rPr>
              <w:t xml:space="preserve"> It is not described that only serving AMF applies in this case.</w:t>
            </w:r>
          </w:p>
          <w:p w14:paraId="0526077A" w14:textId="6741E6FF" w:rsidR="00642A61" w:rsidRDefault="00642A61" w:rsidP="00642A61">
            <w:pPr>
              <w:rPr>
                <w:rFonts w:ascii="Arial" w:eastAsia="等线" w:hAnsi="Arial" w:cs="Arial"/>
                <w:lang w:eastAsia="zh-CN"/>
              </w:rPr>
            </w:pPr>
            <w:r>
              <w:rPr>
                <w:rFonts w:ascii="Arial" w:eastAsia="等线" w:hAnsi="Arial" w:cs="Arial"/>
                <w:lang w:eastAsia="zh-CN"/>
              </w:rPr>
              <w:t xml:space="preserve">And in clause 6.11.3 in TS 23.273, it applies to only </w:t>
            </w:r>
            <w:proofErr w:type="spellStart"/>
            <w:r>
              <w:rPr>
                <w:rFonts w:ascii="Arial" w:eastAsia="等线" w:hAnsi="Arial" w:cs="Arial"/>
                <w:lang w:eastAsia="zh-CN"/>
              </w:rPr>
              <w:t>NRPPa</w:t>
            </w:r>
            <w:proofErr w:type="spellEnd"/>
            <w:r>
              <w:rPr>
                <w:rFonts w:ascii="Arial" w:eastAsia="等线" w:hAnsi="Arial" w:cs="Arial"/>
                <w:lang w:eastAsia="zh-CN"/>
              </w:rPr>
              <w:t xml:space="preserve"> assistance without measurements’ procedures. It is not described that any AMF applies in this case.</w:t>
            </w:r>
          </w:p>
          <w:p w14:paraId="68FA4297" w14:textId="77777777" w:rsidR="00194AFB" w:rsidRDefault="006A0465" w:rsidP="006A0465">
            <w:pPr>
              <w:rPr>
                <w:rFonts w:ascii="Arial" w:eastAsia="等线" w:hAnsi="Arial" w:cs="Arial"/>
                <w:lang w:eastAsia="zh-CN"/>
              </w:rPr>
            </w:pPr>
            <w:r>
              <w:rPr>
                <w:rFonts w:ascii="Arial" w:eastAsia="等线" w:hAnsi="Arial" w:cs="Arial"/>
                <w:lang w:eastAsia="zh-CN"/>
              </w:rPr>
              <w:t xml:space="preserve">LCS Correlation ID is not </w:t>
            </w:r>
            <w:r w:rsidR="009F7F64">
              <w:rPr>
                <w:rFonts w:ascii="Arial" w:eastAsia="等线" w:hAnsi="Arial" w:cs="Arial"/>
                <w:lang w:eastAsia="zh-CN"/>
              </w:rPr>
              <w:t xml:space="preserve">clarified for its applicability that it is mandatory for UE associated </w:t>
            </w:r>
            <w:proofErr w:type="spellStart"/>
            <w:r w:rsidR="009F7F64">
              <w:rPr>
                <w:rFonts w:ascii="Arial" w:eastAsia="等线" w:hAnsi="Arial" w:cs="Arial"/>
                <w:lang w:eastAsia="zh-CN"/>
              </w:rPr>
              <w:t>NRPPa</w:t>
            </w:r>
            <w:proofErr w:type="spellEnd"/>
            <w:r w:rsidR="009F7F64">
              <w:rPr>
                <w:rFonts w:ascii="Arial" w:eastAsia="等线" w:hAnsi="Arial" w:cs="Arial"/>
                <w:lang w:eastAsia="zh-CN"/>
              </w:rPr>
              <w:t xml:space="preserve"> transport over serving AMF</w:t>
            </w:r>
            <w:r w:rsidR="00194AFB">
              <w:rPr>
                <w:rFonts w:ascii="Arial" w:eastAsia="等线" w:hAnsi="Arial" w:cs="Arial"/>
                <w:lang w:eastAsia="zh-CN"/>
              </w:rPr>
              <w:t>.</w:t>
            </w:r>
          </w:p>
          <w:p w14:paraId="708AA7DE" w14:textId="30BE4979" w:rsidR="00AC07A8" w:rsidRPr="00194AFB" w:rsidRDefault="00AC07A8" w:rsidP="006A0465">
            <w:pPr>
              <w:rPr>
                <w:rFonts w:ascii="Arial" w:eastAsia="等线" w:hAnsi="Arial" w:cs="Arial"/>
                <w:lang w:eastAsia="zh-CN"/>
              </w:rPr>
            </w:pPr>
            <w:r>
              <w:rPr>
                <w:rFonts w:ascii="Arial" w:eastAsia="等线" w:hAnsi="Arial" w:cs="Arial"/>
                <w:lang w:eastAsia="zh-CN"/>
              </w:rPr>
              <w:t>And ‘Obtain Measurements’ in clause 6.11.2 has confusing wording to the</w:t>
            </w:r>
            <w:r w:rsidR="00211D4D">
              <w:rPr>
                <w:rFonts w:ascii="Arial" w:eastAsia="等线" w:hAnsi="Arial" w:cs="Arial"/>
                <w:lang w:eastAsia="zh-CN"/>
              </w:rPr>
              <w:t xml:space="preserve"> </w:t>
            </w:r>
            <w:r w:rsidR="00211D4D" w:rsidRPr="00211D4D">
              <w:rPr>
                <w:rFonts w:ascii="Arial" w:eastAsia="等线" w:hAnsi="Arial" w:cs="Arial"/>
                <w:lang w:eastAsia="zh-CN"/>
              </w:rPr>
              <w:t>Measurement Information Transfer</w:t>
            </w:r>
            <w:r w:rsidR="00211D4D">
              <w:rPr>
                <w:rFonts w:ascii="Arial" w:eastAsia="等线" w:hAnsi="Arial" w:cs="Arial"/>
                <w:lang w:eastAsia="zh-CN"/>
              </w:rPr>
              <w:t xml:space="preserve"> (in TS 38.455) which is non-UE associated and not applicable to the clause.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79333CE6" w:rsidR="00A35439"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 xml:space="preserve">Adding ‘any AMF’ case in 6.11.2 </w:t>
            </w:r>
            <w:r w:rsidR="00642A61">
              <w:rPr>
                <w:rFonts w:ascii="Arial" w:hAnsi="Arial" w:cs="Arial"/>
                <w:lang w:eastAsia="zh-CN"/>
              </w:rPr>
              <w:t xml:space="preserve">and 6.11.2 </w:t>
            </w:r>
            <w:r>
              <w:rPr>
                <w:rFonts w:ascii="Arial" w:hAnsi="Arial" w:cs="Arial"/>
                <w:lang w:eastAsia="zh-CN"/>
              </w:rPr>
              <w:t>to sync with TS 38.305</w:t>
            </w:r>
          </w:p>
          <w:p w14:paraId="69BF2F57" w14:textId="77777777" w:rsidR="00194AFB"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Clarifies the applicability of LCS Correlation ID</w:t>
            </w:r>
            <w:r w:rsidR="00642A61">
              <w:rPr>
                <w:rFonts w:ascii="Arial" w:hAnsi="Arial" w:cs="Arial"/>
                <w:lang w:eastAsia="zh-CN"/>
              </w:rPr>
              <w:t xml:space="preserve"> to sync with TS 29.518</w:t>
            </w:r>
          </w:p>
          <w:p w14:paraId="31C656EC" w14:textId="7AD74A4C" w:rsidR="00A730CE" w:rsidRPr="00C07C36" w:rsidRDefault="00A730CE" w:rsidP="005F006D">
            <w:pPr>
              <w:pStyle w:val="ListParagraph"/>
              <w:numPr>
                <w:ilvl w:val="0"/>
                <w:numId w:val="15"/>
              </w:numPr>
              <w:spacing w:before="60" w:after="0"/>
              <w:rPr>
                <w:rFonts w:ascii="Arial" w:hAnsi="Arial" w:cs="Arial"/>
                <w:lang w:eastAsia="zh-CN"/>
              </w:rPr>
            </w:pPr>
            <w:r>
              <w:rPr>
                <w:rFonts w:ascii="Arial" w:hAnsi="Arial" w:cs="Arial"/>
                <w:lang w:eastAsia="zh-CN"/>
              </w:rPr>
              <w:t>The changes also apply to the diagram for consistency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41D44" w:rsidR="00194AF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 xml:space="preserve">not consistent between SA2 and </w:t>
            </w:r>
            <w:r w:rsidR="009F7F64">
              <w:rPr>
                <w:noProof/>
                <w:lang w:eastAsia="zh-CN"/>
              </w:rPr>
              <w:t xml:space="preserve">RAN </w:t>
            </w:r>
            <w:r w:rsidR="00642A61">
              <w:rPr>
                <w:noProof/>
                <w:lang w:eastAsia="zh-CN"/>
              </w:rPr>
              <w:t xml:space="preserve">and CT </w:t>
            </w:r>
            <w:r w:rsidR="009F7F64">
              <w:rPr>
                <w:noProof/>
                <w:lang w:eastAsia="zh-CN"/>
              </w:rPr>
              <w:t>about non-UE</w:t>
            </w:r>
            <w:r w:rsidR="00642A61">
              <w:rPr>
                <w:noProof/>
                <w:lang w:eastAsia="zh-CN"/>
              </w:rPr>
              <w:t xml:space="preserve"> and UE</w:t>
            </w:r>
            <w:r w:rsidR="009F7F64">
              <w:rPr>
                <w:noProof/>
                <w:lang w:eastAsia="zh-CN"/>
              </w:rPr>
              <w:t xml:space="preserve"> associated NRPPa transport</w:t>
            </w:r>
            <w:r w:rsidR="00642A61">
              <w:rPr>
                <w:noProof/>
                <w:lang w:eastAsia="zh-CN"/>
              </w:rPr>
              <w:t xml:space="preserve"> and related LCS Correlation ID logic</w:t>
            </w:r>
            <w:r w:rsidR="009F7F64">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82FCA" w:rsidR="00D15BAC" w:rsidRDefault="00194AFB" w:rsidP="008A1A07">
            <w:pPr>
              <w:pStyle w:val="CRCoverPage"/>
              <w:spacing w:after="0"/>
              <w:rPr>
                <w:lang w:eastAsia="zh-CN"/>
              </w:rPr>
            </w:pPr>
            <w:r>
              <w:rPr>
                <w:lang w:eastAsia="zh-CN"/>
              </w:rPr>
              <w:t>6.</w:t>
            </w:r>
            <w:r w:rsidR="009F7F64">
              <w:rPr>
                <w:lang w:eastAsia="zh-CN"/>
              </w:rPr>
              <w:t>11.2</w:t>
            </w:r>
            <w:r w:rsidR="00642A61">
              <w:rPr>
                <w:lang w:eastAsia="zh-CN"/>
              </w:rPr>
              <w:t>, 6.11.3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0763699" w14:textId="2EB17151" w:rsidR="009F7F64" w:rsidRPr="009F7F64" w:rsidRDefault="009F7F64" w:rsidP="009F7F6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0" w:name="_Toc58920664"/>
      <w:bookmarkStart w:id="11" w:name="_Toc178074946"/>
      <w:bookmarkStart w:id="12" w:name="_Toc170187003"/>
      <w:bookmarkEnd w:id="2"/>
      <w:bookmarkEnd w:id="3"/>
      <w:bookmarkEnd w:id="4"/>
      <w:bookmarkEnd w:id="5"/>
      <w:bookmarkEnd w:id="6"/>
      <w:bookmarkEnd w:id="7"/>
      <w:bookmarkEnd w:id="8"/>
      <w:bookmarkEnd w:id="9"/>
      <w:r w:rsidRPr="009F7F64">
        <w:rPr>
          <w:rFonts w:ascii="Arial" w:eastAsia="Times New Roman" w:hAnsi="Arial" w:hint="eastAsia"/>
          <w:sz w:val="28"/>
          <w:lang w:eastAsia="zh-CN"/>
        </w:rPr>
        <w:t>6.11.2</w:t>
      </w:r>
      <w:r w:rsidRPr="009F7F64">
        <w:rPr>
          <w:rFonts w:ascii="Arial" w:eastAsia="Times New Roman" w:hAnsi="Arial" w:hint="eastAsia"/>
          <w:sz w:val="28"/>
          <w:lang w:eastAsia="zh-CN"/>
        </w:rPr>
        <w:tab/>
      </w:r>
      <w:r w:rsidRPr="009F7F64">
        <w:rPr>
          <w:rFonts w:ascii="Arial" w:eastAsia="Times New Roman" w:hAnsi="Arial"/>
          <w:sz w:val="28"/>
          <w:lang w:eastAsia="zh-CN"/>
        </w:rPr>
        <w:t>Network Assisted Positioning</w:t>
      </w:r>
      <w:bookmarkStart w:id="13" w:name="_Hlk180031600"/>
      <w:r w:rsidRPr="009F7F64">
        <w:rPr>
          <w:rFonts w:ascii="Arial" w:eastAsia="Times New Roman" w:hAnsi="Arial"/>
          <w:sz w:val="28"/>
          <w:lang w:eastAsia="zh-CN"/>
        </w:rPr>
        <w:t xml:space="preserve"> Procedure</w:t>
      </w:r>
      <w:bookmarkEnd w:id="10"/>
      <w:bookmarkEnd w:id="11"/>
      <w:bookmarkEnd w:id="13"/>
    </w:p>
    <w:p w14:paraId="6219778D" w14:textId="4E1BC102" w:rsidR="009F7F64" w:rsidRPr="009F7F64" w:rsidRDefault="009F7F64" w:rsidP="009F7F64">
      <w:pPr>
        <w:overflowPunct w:val="0"/>
        <w:autoSpaceDE w:val="0"/>
        <w:autoSpaceDN w:val="0"/>
        <w:adjustRightInd w:val="0"/>
        <w:textAlignment w:val="baseline"/>
        <w:rPr>
          <w:rFonts w:eastAsia="Times New Roman"/>
          <w:lang w:eastAsia="zh-CN"/>
        </w:rPr>
      </w:pPr>
      <w:r w:rsidRPr="009F7F64">
        <w:rPr>
          <w:rFonts w:eastAsia="Times New Roman"/>
          <w:lang w:eastAsia="zh-CN"/>
        </w:rPr>
        <w:t xml:space="preserve">Figure 6.11.2-1 shows a </w:t>
      </w:r>
      <w:ins w:id="14" w:author="Nokia" w:date="2024-10-17T04:29:00Z" w16du:dateUtc="2024-10-16T22:59:00Z">
        <w:r w:rsidR="007D4756">
          <w:rPr>
            <w:rFonts w:eastAsia="Times New Roman"/>
            <w:lang w:eastAsia="zh-CN"/>
          </w:rPr>
          <w:t xml:space="preserve">UE associated </w:t>
        </w:r>
        <w:proofErr w:type="spellStart"/>
        <w:r w:rsidR="007D4756">
          <w:rPr>
            <w:rFonts w:eastAsia="Times New Roman"/>
            <w:lang w:eastAsia="zh-CN"/>
          </w:rPr>
          <w:t>NRPPa</w:t>
        </w:r>
        <w:proofErr w:type="spellEnd"/>
        <w:r w:rsidR="007D4756">
          <w:rPr>
            <w:rFonts w:eastAsia="Times New Roman"/>
            <w:lang w:eastAsia="zh-CN"/>
          </w:rPr>
          <w:t xml:space="preserve"> </w:t>
        </w:r>
      </w:ins>
      <w:r w:rsidRPr="009F7F64">
        <w:rPr>
          <w:rFonts w:eastAsia="Times New Roman"/>
          <w:lang w:eastAsia="en-GB"/>
        </w:rPr>
        <w:t xml:space="preserve">procedure that may be used by an LMF to support network assisted and network based positioning. The procedure </w:t>
      </w:r>
      <w:del w:id="15" w:author="Nokia" w:date="2024-10-17T04:20:00Z" w16du:dateUtc="2024-10-16T22:50:00Z">
        <w:r w:rsidRPr="009F7F64" w:rsidDel="00F664E9">
          <w:rPr>
            <w:rFonts w:eastAsia="Times New Roman"/>
            <w:lang w:eastAsia="en-GB"/>
          </w:rPr>
          <w:delText>may be</w:delText>
        </w:r>
      </w:del>
      <w:ins w:id="16" w:author="Nokia" w:date="2024-10-17T04:20:00Z" w16du:dateUtc="2024-10-16T22:50:00Z">
        <w:r w:rsidR="00F664E9">
          <w:rPr>
            <w:rFonts w:eastAsia="Times New Roman"/>
            <w:lang w:eastAsia="en-GB"/>
          </w:rPr>
          <w:t>is</w:t>
        </w:r>
      </w:ins>
      <w:r w:rsidRPr="009F7F64">
        <w:rPr>
          <w:rFonts w:eastAsia="Times New Roman"/>
          <w:lang w:eastAsia="en-GB"/>
        </w:rPr>
        <w:t xml:space="preserve"> based on an </w:t>
      </w:r>
      <w:proofErr w:type="spellStart"/>
      <w:r w:rsidRPr="009F7F64">
        <w:rPr>
          <w:rFonts w:eastAsia="Times New Roman"/>
          <w:lang w:eastAsia="en-GB"/>
        </w:rPr>
        <w:t>NRPPa</w:t>
      </w:r>
      <w:proofErr w:type="spellEnd"/>
      <w:r w:rsidRPr="009F7F64">
        <w:rPr>
          <w:rFonts w:eastAsia="Times New Roman"/>
          <w:lang w:eastAsia="en-GB"/>
        </w:rPr>
        <w:t xml:space="preserve"> protocol</w:t>
      </w:r>
      <w:r w:rsidRPr="009F7F64">
        <w:rPr>
          <w:rFonts w:eastAsia="Times New Roman"/>
          <w:lang w:eastAsia="zh-CN"/>
        </w:rPr>
        <w:t xml:space="preserve"> in TS 38.455 [</w:t>
      </w:r>
      <w:r w:rsidRPr="009F7F64">
        <w:rPr>
          <w:rFonts w:eastAsia="Times New Roman" w:hint="eastAsia"/>
          <w:lang w:eastAsia="zh-CN"/>
        </w:rPr>
        <w:t>15</w:t>
      </w:r>
      <w:r w:rsidRPr="009F7F64">
        <w:rPr>
          <w:rFonts w:eastAsia="Times New Roman"/>
          <w:lang w:eastAsia="zh-CN"/>
        </w:rPr>
        <w:t>] between the LMF and NG-RAN</w:t>
      </w:r>
      <w:ins w:id="17" w:author="Nokia" w:date="2024-10-04T15:30:00Z" w16du:dateUtc="2024-10-04T07:30:00Z">
        <w:r>
          <w:rPr>
            <w:rFonts w:eastAsia="Times New Roman"/>
            <w:lang w:eastAsia="zh-CN"/>
          </w:rPr>
          <w:t xml:space="preserve"> via serving AMF</w:t>
        </w:r>
      </w:ins>
      <w:r w:rsidRPr="009F7F64">
        <w:rPr>
          <w:rFonts w:eastAsia="Times New Roman"/>
          <w:lang w:eastAsia="zh-CN"/>
        </w:rPr>
        <w:t>.</w:t>
      </w:r>
    </w:p>
    <w:p w14:paraId="060C529D" w14:textId="2C04AC91" w:rsidR="009F7F64" w:rsidRPr="009F7F64" w:rsidRDefault="009F7F64" w:rsidP="009F7F64">
      <w:pPr>
        <w:keepNext/>
        <w:keepLines/>
        <w:overflowPunct w:val="0"/>
        <w:autoSpaceDE w:val="0"/>
        <w:autoSpaceDN w:val="0"/>
        <w:adjustRightInd w:val="0"/>
        <w:spacing w:before="60"/>
        <w:jc w:val="center"/>
        <w:textAlignment w:val="baseline"/>
        <w:rPr>
          <w:rFonts w:ascii="Arial" w:eastAsia="Times New Roman" w:hAnsi="Arial"/>
          <w:b/>
          <w:lang w:eastAsia="zh-CN"/>
        </w:rPr>
      </w:pPr>
      <w:del w:id="18" w:author="Nokia" w:date="2024-10-17T05:00:00Z" w16du:dateUtc="2024-10-16T23:30:00Z">
        <w:r w:rsidRPr="009F7F64" w:rsidDel="00076B94">
          <w:rPr>
            <w:rFonts w:ascii="Arial" w:eastAsia="Times New Roman" w:hAnsi="Arial"/>
            <w:b/>
            <w:lang w:val="x-none" w:eastAsia="zh-CN"/>
          </w:rPr>
          <w:object w:dxaOrig="12586" w:dyaOrig="6309" w14:anchorId="35EC9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pt;height:199.55pt" o:ole="">
              <v:imagedata r:id="rId13" o:title=""/>
            </v:shape>
            <o:OLEObject Type="Embed" ProgID="Visio.Drawing.11" ShapeID="_x0000_i1025" DrawAspect="Content" ObjectID="_1790668403" r:id="rId14"/>
          </w:object>
        </w:r>
      </w:del>
    </w:p>
    <w:bookmarkStart w:id="19" w:name="_CRFigure6_11_21"/>
    <w:p w14:paraId="08FEBA8B" w14:textId="347E86A0" w:rsidR="00076B94" w:rsidRDefault="00076B94" w:rsidP="009F7F64">
      <w:pPr>
        <w:keepLines/>
        <w:overflowPunct w:val="0"/>
        <w:autoSpaceDE w:val="0"/>
        <w:autoSpaceDN w:val="0"/>
        <w:adjustRightInd w:val="0"/>
        <w:spacing w:after="240"/>
        <w:jc w:val="center"/>
        <w:textAlignment w:val="baseline"/>
        <w:rPr>
          <w:rFonts w:ascii="Arial" w:eastAsia="Times New Roman" w:hAnsi="Arial"/>
          <w:b/>
          <w:lang w:eastAsia="zh-CN"/>
        </w:rPr>
      </w:pPr>
      <w:r w:rsidRPr="009F7F64">
        <w:rPr>
          <w:rFonts w:ascii="Arial" w:eastAsia="Times New Roman" w:hAnsi="Arial"/>
          <w:b/>
          <w:lang w:val="x-none" w:eastAsia="zh-CN"/>
        </w:rPr>
        <w:object w:dxaOrig="12585" w:dyaOrig="6300" w14:anchorId="2F4726F0">
          <v:shape id="_x0000_i1026" type="#_x0000_t75" style="width:399.1pt;height:199.15pt" o:ole="">
            <v:imagedata r:id="rId15" o:title=""/>
          </v:shape>
          <o:OLEObject Type="Embed" ProgID="Visio.Drawing.11" ShapeID="_x0000_i1026" DrawAspect="Content" ObjectID="_1790668404" r:id="rId16"/>
        </w:object>
      </w:r>
    </w:p>
    <w:p w14:paraId="21CA0437" w14:textId="0E5EC16A" w:rsidR="009F7F64" w:rsidRPr="009F7F64" w:rsidRDefault="009F7F64" w:rsidP="009F7F64">
      <w:pPr>
        <w:keepLines/>
        <w:overflowPunct w:val="0"/>
        <w:autoSpaceDE w:val="0"/>
        <w:autoSpaceDN w:val="0"/>
        <w:adjustRightInd w:val="0"/>
        <w:spacing w:after="240"/>
        <w:jc w:val="center"/>
        <w:textAlignment w:val="baseline"/>
        <w:rPr>
          <w:rFonts w:ascii="Arial" w:eastAsia="Times New Roman" w:hAnsi="Arial"/>
          <w:b/>
          <w:lang w:eastAsia="zh-CN"/>
        </w:rPr>
      </w:pPr>
      <w:r w:rsidRPr="009F7F64">
        <w:rPr>
          <w:rFonts w:ascii="Arial" w:eastAsia="Times New Roman" w:hAnsi="Arial"/>
          <w:b/>
          <w:lang w:eastAsia="zh-CN"/>
        </w:rPr>
        <w:t xml:space="preserve">Figure </w:t>
      </w:r>
      <w:bookmarkEnd w:id="19"/>
      <w:r w:rsidRPr="009F7F64">
        <w:rPr>
          <w:rFonts w:ascii="Arial" w:eastAsia="Times New Roman" w:hAnsi="Arial"/>
          <w:b/>
          <w:lang w:eastAsia="zh-CN"/>
        </w:rPr>
        <w:t xml:space="preserve">6.11.2-1: </w:t>
      </w:r>
      <w:ins w:id="20" w:author="Nokia" w:date="2024-10-17T04:26:00Z" w16du:dateUtc="2024-10-16T22:56:00Z">
        <w:r w:rsidR="00F664E9" w:rsidRPr="00F664E9">
          <w:rPr>
            <w:rFonts w:ascii="Arial" w:eastAsia="Times New Roman" w:hAnsi="Arial"/>
            <w:b/>
            <w:lang w:eastAsia="zh-CN"/>
          </w:rPr>
          <w:t xml:space="preserve">UE Associated </w:t>
        </w:r>
        <w:proofErr w:type="spellStart"/>
        <w:r w:rsidR="00F664E9" w:rsidRPr="00F664E9">
          <w:rPr>
            <w:rFonts w:ascii="Arial" w:eastAsia="Times New Roman" w:hAnsi="Arial"/>
            <w:b/>
            <w:lang w:eastAsia="zh-CN"/>
          </w:rPr>
          <w:t>NRPPa</w:t>
        </w:r>
        <w:proofErr w:type="spellEnd"/>
        <w:r w:rsidR="00F664E9" w:rsidRPr="00F664E9">
          <w:rPr>
            <w:rFonts w:ascii="Arial" w:eastAsia="Times New Roman" w:hAnsi="Arial"/>
            <w:b/>
            <w:lang w:eastAsia="zh-CN"/>
          </w:rPr>
          <w:t xml:space="preserve"> Procedure</w:t>
        </w:r>
      </w:ins>
      <w:ins w:id="21" w:author="Nokia" w:date="2024-10-17T11:01:00Z" w16du:dateUtc="2024-10-17T05:31:00Z">
        <w:r w:rsidR="00416814">
          <w:rPr>
            <w:rFonts w:ascii="Arial" w:eastAsia="Times New Roman" w:hAnsi="Arial"/>
            <w:b/>
            <w:lang w:eastAsia="zh-CN"/>
          </w:rPr>
          <w:t xml:space="preserve"> for </w:t>
        </w:r>
      </w:ins>
      <w:r w:rsidRPr="009F7F64">
        <w:rPr>
          <w:rFonts w:ascii="Arial" w:eastAsia="Times New Roman" w:hAnsi="Arial"/>
          <w:b/>
          <w:lang w:eastAsia="zh-CN"/>
        </w:rPr>
        <w:t>Network Assisted Positioning Procedure</w:t>
      </w:r>
    </w:p>
    <w:p w14:paraId="5E1067C7" w14:textId="77777777" w:rsidR="009F7F64" w:rsidRPr="009F7F64" w:rsidRDefault="009F7F64" w:rsidP="009F7F64">
      <w:pPr>
        <w:keepLines/>
        <w:overflowPunct w:val="0"/>
        <w:autoSpaceDE w:val="0"/>
        <w:autoSpaceDN w:val="0"/>
        <w:adjustRightInd w:val="0"/>
        <w:ind w:left="1702" w:hanging="1418"/>
        <w:textAlignment w:val="baseline"/>
        <w:rPr>
          <w:rFonts w:eastAsia="Times New Roman"/>
          <w:lang w:eastAsia="en-GB"/>
        </w:rPr>
      </w:pPr>
      <w:r w:rsidRPr="009F7F64">
        <w:rPr>
          <w:rFonts w:eastAsia="Times New Roman"/>
          <w:b/>
          <w:lang w:eastAsia="en-GB"/>
        </w:rPr>
        <w:t>Precondition:</w:t>
      </w:r>
      <w:r w:rsidRPr="009F7F64">
        <w:rPr>
          <w:rFonts w:eastAsia="Times New Roman"/>
          <w:lang w:eastAsia="en-GB"/>
        </w:rPr>
        <w:tab/>
        <w:t>A LCS Correlation identifier and the AMF identity have been passed to the LMF by the serving AMF. In the case of PRU, LCS Correlation identifier is generated by LMF and provided to AMF during PRU Registration Accept message.</w:t>
      </w:r>
    </w:p>
    <w:p w14:paraId="366A272B" w14:textId="1541931D"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1.</w:t>
      </w:r>
      <w:r w:rsidRPr="009F7F64">
        <w:rPr>
          <w:rFonts w:eastAsia="Times New Roman"/>
          <w:lang w:eastAsia="en-GB"/>
        </w:rPr>
        <w:tab/>
        <w:t>The LMF invokes the Namf_Communication_N1N2MessageTransfer service operation towards the AMF to request the transfer of a Network Positioning message to the serving NG-RAN node (</w:t>
      </w:r>
      <w:proofErr w:type="spellStart"/>
      <w:r w:rsidRPr="009F7F64">
        <w:rPr>
          <w:rFonts w:eastAsia="Times New Roman"/>
          <w:lang w:eastAsia="en-GB"/>
        </w:rPr>
        <w:t>gNB</w:t>
      </w:r>
      <w:proofErr w:type="spellEnd"/>
      <w:r w:rsidRPr="009F7F64">
        <w:rPr>
          <w:rFonts w:eastAsia="Times New Roman"/>
          <w:lang w:eastAsia="en-GB"/>
        </w:rPr>
        <w:t xml:space="preserve">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w:t>
      </w:r>
      <w:proofErr w:type="spellStart"/>
      <w:r w:rsidRPr="009F7F64">
        <w:rPr>
          <w:rFonts w:eastAsia="Times New Roman"/>
          <w:lang w:eastAsia="en-GB"/>
        </w:rPr>
        <w:t>NRPPa</w:t>
      </w:r>
      <w:proofErr w:type="spellEnd"/>
      <w:r w:rsidRPr="009F7F64">
        <w:rPr>
          <w:rFonts w:eastAsia="Times New Roman"/>
          <w:lang w:eastAsia="en-GB"/>
        </w:rPr>
        <w:t xml:space="preserve"> message, if LPHAP indication is received in step 11 clause 6.1.2.</w:t>
      </w:r>
    </w:p>
    <w:p w14:paraId="216D695A"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2.</w:t>
      </w:r>
      <w:r w:rsidRPr="009F7F64">
        <w:rPr>
          <w:rFonts w:eastAsia="Times New Roman"/>
          <w:lang w:eastAsia="en-GB"/>
        </w:rPr>
        <w:tab/>
        <w:t xml:space="preserve">If the UE is in CM IDLE state and there is no UE unaware indication for the UE in the UE's location context, the AMF initiates a network triggered Service Request procedure as defined in clause 4.2.3.3 of TS 23.502 [19], to </w:t>
      </w:r>
      <w:r w:rsidRPr="009F7F64">
        <w:rPr>
          <w:rFonts w:eastAsia="Times New Roman"/>
          <w:lang w:eastAsia="en-GB"/>
        </w:rPr>
        <w:lastRenderedPageBreak/>
        <w:t>establish a signalling connection with the UE. If positioning towards a PRU is indicated in step 1, the AMF verifies the UE is a valid PRU before initiating the procedure.</w:t>
      </w:r>
    </w:p>
    <w:p w14:paraId="7D6F552B"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33234AA8"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3.</w:t>
      </w:r>
      <w:r w:rsidRPr="009F7F64">
        <w:rPr>
          <w:rFonts w:eastAsia="Times New Roman"/>
          <w:lang w:eastAsia="en-GB"/>
        </w:rPr>
        <w:tab/>
        <w:t>The AMF forwards the Network Positioning message to the serving NG-RAN node in an N2 Transport message. The AMF includes a Routing identifier, in the N2 Transport message, identifying the LMF.</w:t>
      </w:r>
    </w:p>
    <w:p w14:paraId="6BF3E891" w14:textId="330F63A8"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4.</w:t>
      </w:r>
      <w:r w:rsidRPr="009F7F64">
        <w:rPr>
          <w:rFonts w:eastAsia="Times New Roman"/>
          <w:lang w:eastAsia="en-GB"/>
        </w:rPr>
        <w:tab/>
        <w:t xml:space="preserve">The serving NG-RAN node </w:t>
      </w:r>
      <w:del w:id="22" w:author="Nokia" w:date="2024-10-17T05:01:00Z" w16du:dateUtc="2024-10-16T23:31:00Z">
        <w:r w:rsidRPr="009F7F64" w:rsidDel="00076B94">
          <w:rPr>
            <w:rFonts w:eastAsia="Times New Roman"/>
            <w:lang w:eastAsia="en-GB"/>
          </w:rPr>
          <w:delText>obtains any location information</w:delText>
        </w:r>
      </w:del>
      <w:del w:id="23" w:author="Nokia" w:date="2024-10-17T05:02:00Z" w16du:dateUtc="2024-10-16T23:32:00Z">
        <w:r w:rsidRPr="009F7F64" w:rsidDel="00076B94">
          <w:rPr>
            <w:rFonts w:eastAsia="Times New Roman"/>
            <w:lang w:eastAsia="en-GB"/>
          </w:rPr>
          <w:delText xml:space="preserve"> for the UE</w:delText>
        </w:r>
      </w:del>
      <w:ins w:id="24" w:author="Nokia" w:date="2024-10-17T05:02:00Z" w16du:dateUtc="2024-10-16T23:32:00Z">
        <w:r w:rsidR="00076B94">
          <w:rPr>
            <w:rFonts w:eastAsia="Times New Roman"/>
            <w:lang w:eastAsia="en-GB"/>
          </w:rPr>
          <w:t xml:space="preserve"> handles the</w:t>
        </w:r>
      </w:ins>
      <w:r w:rsidRPr="009F7F64">
        <w:rPr>
          <w:rFonts w:eastAsia="Times New Roman"/>
          <w:lang w:eastAsia="en-GB"/>
        </w:rPr>
        <w:t xml:space="preserve"> request</w:t>
      </w:r>
      <w:del w:id="25" w:author="Nokia" w:date="2024-10-17T05:02:00Z" w16du:dateUtc="2024-10-16T23:32:00Z">
        <w:r w:rsidRPr="009F7F64" w:rsidDel="00076B94">
          <w:rPr>
            <w:rFonts w:eastAsia="Times New Roman"/>
            <w:lang w:eastAsia="en-GB"/>
          </w:rPr>
          <w:delText>ed in</w:delText>
        </w:r>
      </w:del>
      <w:ins w:id="26" w:author="Nokia" w:date="2024-10-17T05:02:00Z" w16du:dateUtc="2024-10-16T23:32:00Z">
        <w:r w:rsidR="00076B94">
          <w:rPr>
            <w:rFonts w:eastAsia="Times New Roman"/>
            <w:lang w:eastAsia="en-GB"/>
          </w:rPr>
          <w:t xml:space="preserve"> from</w:t>
        </w:r>
      </w:ins>
      <w:r w:rsidRPr="009F7F64">
        <w:rPr>
          <w:rFonts w:eastAsia="Times New Roman"/>
          <w:lang w:eastAsia="en-GB"/>
        </w:rPr>
        <w:t xml:space="preserve"> step 3.</w:t>
      </w:r>
    </w:p>
    <w:p w14:paraId="072E0534"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ab/>
        <w:t>If UE unaware indication is received in the Network Positioning message, and the UE is in RRC_INACTIVE state, the NG-RAN rejects the Network Positioning message with appropriate rejection cause (e.g. UE cannot be paged).</w:t>
      </w:r>
    </w:p>
    <w:p w14:paraId="0B8A5F8E" w14:textId="77777777"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5.</w:t>
      </w:r>
      <w:r w:rsidRPr="009F7F64">
        <w:rPr>
          <w:rFonts w:eastAsia="Times New Roman"/>
          <w:lang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56807EE3" w14:textId="1FC77858" w:rsidR="009F7F64" w:rsidRPr="009F7F64" w:rsidRDefault="009F7F64" w:rsidP="009F7F64">
      <w:pPr>
        <w:overflowPunct w:val="0"/>
        <w:autoSpaceDE w:val="0"/>
        <w:autoSpaceDN w:val="0"/>
        <w:adjustRightInd w:val="0"/>
        <w:ind w:left="568" w:hanging="284"/>
        <w:textAlignment w:val="baseline"/>
        <w:rPr>
          <w:rFonts w:eastAsia="Times New Roman"/>
          <w:lang w:eastAsia="en-GB"/>
        </w:rPr>
      </w:pPr>
      <w:r w:rsidRPr="009F7F64">
        <w:rPr>
          <w:rFonts w:eastAsia="Times New Roman"/>
          <w:lang w:eastAsia="en-GB"/>
        </w:rPr>
        <w:t>6.</w:t>
      </w:r>
      <w:r w:rsidRPr="009F7F64">
        <w:rPr>
          <w:rFonts w:eastAsia="Times New Roman"/>
          <w:lang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1FA61E8F" w14:textId="5B196826" w:rsidR="000F26D3" w:rsidRPr="00B9265D" w:rsidRDefault="000F26D3" w:rsidP="000F26D3">
      <w:pPr>
        <w:pStyle w:val="10"/>
        <w:rPr>
          <w:color w:val="FF0000"/>
          <w:lang w:eastAsia="zh-CN"/>
        </w:rPr>
      </w:pPr>
      <w:r>
        <w:rPr>
          <w:color w:val="FF0000"/>
        </w:rPr>
        <w:t xml:space="preserve">* * * Second Change * * * </w:t>
      </w:r>
    </w:p>
    <w:p w14:paraId="187BF616" w14:textId="5D0C24CC" w:rsidR="00194AFB" w:rsidRPr="00194AFB" w:rsidRDefault="00194AFB" w:rsidP="00194AFB">
      <w:pPr>
        <w:overflowPunct w:val="0"/>
        <w:autoSpaceDE w:val="0"/>
        <w:autoSpaceDN w:val="0"/>
        <w:adjustRightInd w:val="0"/>
        <w:ind w:left="568" w:hanging="284"/>
        <w:textAlignment w:val="baseline"/>
        <w:rPr>
          <w:rFonts w:eastAsia="Times New Roman"/>
          <w:lang w:eastAsia="zh-CN"/>
        </w:rPr>
      </w:pPr>
    </w:p>
    <w:p w14:paraId="1F3A6BEA" w14:textId="3F45A302" w:rsidR="000F26D3" w:rsidRPr="000F26D3" w:rsidRDefault="000F26D3" w:rsidP="000F26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7" w:name="_Toc58920665"/>
      <w:bookmarkStart w:id="28" w:name="_Toc178074947"/>
      <w:r w:rsidRPr="000F26D3">
        <w:rPr>
          <w:rFonts w:ascii="Arial" w:eastAsia="Times New Roman" w:hAnsi="Arial" w:hint="eastAsia"/>
          <w:sz w:val="28"/>
          <w:lang w:eastAsia="zh-CN"/>
        </w:rPr>
        <w:t>6.11.3</w:t>
      </w:r>
      <w:r w:rsidRPr="000F26D3">
        <w:rPr>
          <w:rFonts w:ascii="Arial" w:eastAsia="Times New Roman" w:hAnsi="Arial" w:hint="eastAsia"/>
          <w:sz w:val="28"/>
          <w:lang w:eastAsia="zh-CN"/>
        </w:rPr>
        <w:tab/>
      </w:r>
      <w:r w:rsidRPr="000F26D3">
        <w:rPr>
          <w:rFonts w:ascii="Arial" w:eastAsia="Times New Roman" w:hAnsi="Arial"/>
          <w:sz w:val="28"/>
          <w:lang w:eastAsia="zh-CN"/>
        </w:rPr>
        <w:t xml:space="preserve">Obtaining </w:t>
      </w:r>
      <w:r w:rsidRPr="000F26D3">
        <w:rPr>
          <w:rFonts w:ascii="Arial" w:eastAsia="Times New Roman" w:hAnsi="Arial"/>
          <w:sz w:val="28"/>
          <w:lang w:eastAsia="zh-CN"/>
        </w:rPr>
        <w:t xml:space="preserve">Non-UE Associated </w:t>
      </w:r>
      <w:r w:rsidRPr="000F26D3">
        <w:rPr>
          <w:rFonts w:ascii="Arial" w:eastAsia="Times New Roman" w:hAnsi="Arial"/>
          <w:sz w:val="28"/>
          <w:lang w:eastAsia="zh-CN"/>
        </w:rPr>
        <w:t>Network Assistance Data</w:t>
      </w:r>
      <w:bookmarkEnd w:id="27"/>
      <w:bookmarkEnd w:id="28"/>
    </w:p>
    <w:p w14:paraId="1F4AB518" w14:textId="1FADB863" w:rsidR="000F26D3" w:rsidRPr="000F26D3" w:rsidRDefault="000F26D3" w:rsidP="000F26D3">
      <w:pPr>
        <w:overflowPunct w:val="0"/>
        <w:autoSpaceDE w:val="0"/>
        <w:autoSpaceDN w:val="0"/>
        <w:adjustRightInd w:val="0"/>
        <w:textAlignment w:val="baseline"/>
        <w:rPr>
          <w:rFonts w:eastAsia="Times New Roman"/>
          <w:lang w:eastAsia="zh-CN"/>
        </w:rPr>
      </w:pPr>
      <w:r w:rsidRPr="000F26D3">
        <w:rPr>
          <w:rFonts w:eastAsia="Times New Roman"/>
          <w:lang w:eastAsia="zh-CN"/>
        </w:rPr>
        <w:t xml:space="preserve">Figure 6.11.3-1 shows a </w:t>
      </w:r>
      <w:ins w:id="29" w:author="Nokia" w:date="2024-10-17T04:30:00Z" w16du:dateUtc="2024-10-16T23:00:00Z">
        <w:r w:rsidR="007D4756">
          <w:rPr>
            <w:rFonts w:eastAsia="Times New Roman"/>
            <w:lang w:eastAsia="zh-CN"/>
          </w:rPr>
          <w:t xml:space="preserve">non-UE associated </w:t>
        </w:r>
        <w:proofErr w:type="spellStart"/>
        <w:r w:rsidR="007D4756">
          <w:rPr>
            <w:rFonts w:eastAsia="Times New Roman"/>
            <w:lang w:eastAsia="zh-CN"/>
          </w:rPr>
          <w:t>NRPPa</w:t>
        </w:r>
        <w:proofErr w:type="spellEnd"/>
        <w:r w:rsidR="007D4756" w:rsidRPr="000F26D3">
          <w:rPr>
            <w:rFonts w:eastAsia="Times New Roman"/>
            <w:lang w:eastAsia="zh-CN"/>
          </w:rPr>
          <w:t xml:space="preserve"> </w:t>
        </w:r>
      </w:ins>
      <w:r w:rsidRPr="000F26D3">
        <w:rPr>
          <w:rFonts w:eastAsia="Times New Roman"/>
          <w:lang w:eastAsia="zh-CN"/>
        </w:rPr>
        <w:t xml:space="preserve">procedure which may be </w:t>
      </w:r>
      <w:r w:rsidRPr="000F26D3">
        <w:rPr>
          <w:rFonts w:eastAsia="Times New Roman"/>
          <w:lang w:eastAsia="en-GB"/>
        </w:rPr>
        <w:t>used by an LMF to support network assisted and network based positioning. This procedure is not associated with a UE location session</w:t>
      </w:r>
      <w:ins w:id="30" w:author="Nokia" w:date="2024-10-17T09:26:00Z" w16du:dateUtc="2024-10-17T03:56:00Z">
        <w:r w:rsidR="00075524">
          <w:rPr>
            <w:rFonts w:eastAsia="Times New Roman"/>
            <w:lang w:eastAsia="en-GB"/>
          </w:rPr>
          <w:t>, e.g.,</w:t>
        </w:r>
      </w:ins>
      <w:del w:id="31" w:author="Nokia" w:date="2024-10-17T09:26:00Z" w16du:dateUtc="2024-10-17T03:56:00Z">
        <w:r w:rsidRPr="000F26D3" w:rsidDel="00075524">
          <w:rPr>
            <w:rFonts w:eastAsia="Times New Roman"/>
            <w:lang w:eastAsia="en-GB"/>
          </w:rPr>
          <w:delText>.</w:delText>
        </w:r>
      </w:del>
      <w:r w:rsidRPr="000F26D3">
        <w:rPr>
          <w:rFonts w:eastAsia="Times New Roman"/>
          <w:lang w:eastAsia="en-GB"/>
        </w:rPr>
        <w:t xml:space="preserve"> </w:t>
      </w:r>
      <w:del w:id="32" w:author="Nokia" w:date="2024-10-17T09:26:00Z" w16du:dateUtc="2024-10-17T03:56:00Z">
        <w:r w:rsidRPr="000F26D3" w:rsidDel="00075524">
          <w:rPr>
            <w:rFonts w:eastAsia="Times New Roman"/>
            <w:lang w:eastAsia="en-GB"/>
          </w:rPr>
          <w:delText>I</w:delText>
        </w:r>
      </w:del>
      <w:ins w:id="33" w:author="Nokia" w:date="2024-10-17T09:26:00Z" w16du:dateUtc="2024-10-17T03:56:00Z">
        <w:r w:rsidR="00075524">
          <w:rPr>
            <w:rFonts w:eastAsia="Times New Roman"/>
            <w:lang w:eastAsia="en-GB"/>
          </w:rPr>
          <w:t>i</w:t>
        </w:r>
      </w:ins>
      <w:r w:rsidRPr="000F26D3">
        <w:rPr>
          <w:rFonts w:eastAsia="Times New Roman"/>
          <w:lang w:eastAsia="en-GB"/>
        </w:rPr>
        <w:t xml:space="preserve">t </w:t>
      </w:r>
      <w:ins w:id="34" w:author="Nokia" w:date="2024-10-17T09:26:00Z" w16du:dateUtc="2024-10-17T03:56:00Z">
        <w:r w:rsidR="00075524">
          <w:rPr>
            <w:rFonts w:eastAsia="Times New Roman"/>
            <w:lang w:eastAsia="en-GB"/>
          </w:rPr>
          <w:t>can be</w:t>
        </w:r>
      </w:ins>
      <w:del w:id="35" w:author="Nokia" w:date="2024-10-17T09:26:00Z" w16du:dateUtc="2024-10-17T03:56:00Z">
        <w:r w:rsidRPr="000F26D3" w:rsidDel="00075524">
          <w:rPr>
            <w:rFonts w:eastAsia="Times New Roman"/>
            <w:lang w:eastAsia="en-GB"/>
          </w:rPr>
          <w:delText>is</w:delText>
        </w:r>
      </w:del>
      <w:r w:rsidRPr="000F26D3">
        <w:rPr>
          <w:rFonts w:eastAsia="Times New Roman"/>
          <w:lang w:eastAsia="en-GB"/>
        </w:rPr>
        <w:t xml:space="preserve"> used to obtain network assistance data from a NG-</w:t>
      </w:r>
      <w:r w:rsidRPr="000F26D3">
        <w:rPr>
          <w:rFonts w:eastAsia="Times New Roman"/>
          <w:lang w:val="en-US" w:eastAsia="en-GB"/>
        </w:rPr>
        <w:t>RAN node</w:t>
      </w:r>
      <w:r w:rsidRPr="000F26D3">
        <w:rPr>
          <w:rFonts w:eastAsia="Times New Roman"/>
          <w:lang w:eastAsia="en-GB"/>
        </w:rPr>
        <w:t xml:space="preserve"> (e.g. </w:t>
      </w:r>
      <w:proofErr w:type="spellStart"/>
      <w:r w:rsidRPr="000F26D3">
        <w:rPr>
          <w:rFonts w:eastAsia="Times New Roman"/>
          <w:lang w:eastAsia="en-GB"/>
        </w:rPr>
        <w:t>gNB</w:t>
      </w:r>
      <w:proofErr w:type="spellEnd"/>
      <w:r w:rsidRPr="000F26D3">
        <w:rPr>
          <w:rFonts w:eastAsia="Times New Roman"/>
          <w:lang w:eastAsia="en-GB"/>
        </w:rPr>
        <w:t xml:space="preserve"> or ng-eNB). The procedure </w:t>
      </w:r>
      <w:del w:id="36" w:author="Nokia" w:date="2024-10-17T04:30:00Z" w16du:dateUtc="2024-10-16T23:00:00Z">
        <w:r w:rsidRPr="000F26D3" w:rsidDel="007D4756">
          <w:rPr>
            <w:rFonts w:eastAsia="Times New Roman"/>
            <w:lang w:eastAsia="en-GB"/>
          </w:rPr>
          <w:delText>may be</w:delText>
        </w:r>
      </w:del>
      <w:ins w:id="37" w:author="Nokia" w:date="2024-10-17T04:30:00Z" w16du:dateUtc="2024-10-16T23:00:00Z">
        <w:r w:rsidR="007D4756">
          <w:rPr>
            <w:rFonts w:eastAsia="Times New Roman"/>
            <w:lang w:eastAsia="en-GB"/>
          </w:rPr>
          <w:t>is</w:t>
        </w:r>
      </w:ins>
      <w:r w:rsidRPr="000F26D3">
        <w:rPr>
          <w:rFonts w:eastAsia="Times New Roman"/>
          <w:lang w:eastAsia="en-GB"/>
        </w:rPr>
        <w:t xml:space="preserve"> based on an </w:t>
      </w:r>
      <w:proofErr w:type="spellStart"/>
      <w:r w:rsidRPr="000F26D3">
        <w:rPr>
          <w:rFonts w:eastAsia="Times New Roman"/>
          <w:lang w:eastAsia="en-GB"/>
        </w:rPr>
        <w:t>NRPPa</w:t>
      </w:r>
      <w:proofErr w:type="spellEnd"/>
      <w:r w:rsidRPr="000F26D3">
        <w:rPr>
          <w:rFonts w:eastAsia="Times New Roman"/>
          <w:lang w:eastAsia="en-GB"/>
        </w:rPr>
        <w:t xml:space="preserve"> protocol in TS 38.455 </w:t>
      </w:r>
      <w:r w:rsidRPr="000F26D3">
        <w:rPr>
          <w:rFonts w:eastAsia="Times New Roman"/>
          <w:lang w:eastAsia="zh-CN"/>
        </w:rPr>
        <w:t>[</w:t>
      </w:r>
      <w:r w:rsidRPr="000F26D3">
        <w:rPr>
          <w:rFonts w:eastAsia="Times New Roman" w:hint="eastAsia"/>
          <w:lang w:eastAsia="zh-CN"/>
        </w:rPr>
        <w:t>15</w:t>
      </w:r>
      <w:r w:rsidRPr="000F26D3">
        <w:rPr>
          <w:rFonts w:eastAsia="Times New Roman"/>
          <w:lang w:eastAsia="zh-CN"/>
        </w:rPr>
        <w:t>] between the LMF and NG-RAN</w:t>
      </w:r>
      <w:ins w:id="38" w:author="Nokia" w:date="2024-10-17T04:30:00Z" w16du:dateUtc="2024-10-16T23:00:00Z">
        <w:r w:rsidR="007D4756">
          <w:rPr>
            <w:rFonts w:eastAsia="Times New Roman"/>
            <w:lang w:eastAsia="zh-CN"/>
          </w:rPr>
          <w:t xml:space="preserve"> </w:t>
        </w:r>
      </w:ins>
      <w:ins w:id="39" w:author="Nokia" w:date="2024-10-17T04:39:00Z" w16du:dateUtc="2024-10-16T23:09:00Z">
        <w:r w:rsidR="00C13852">
          <w:rPr>
            <w:rFonts w:eastAsia="Times New Roman"/>
            <w:lang w:eastAsia="zh-CN"/>
          </w:rPr>
          <w:t>via</w:t>
        </w:r>
      </w:ins>
      <w:ins w:id="40" w:author="Nokia" w:date="2024-10-17T04:30:00Z" w16du:dateUtc="2024-10-16T23:00:00Z">
        <w:r w:rsidR="007D4756">
          <w:rPr>
            <w:rFonts w:eastAsia="Times New Roman"/>
            <w:lang w:eastAsia="zh-CN"/>
          </w:rPr>
          <w:t xml:space="preserve"> any AMF</w:t>
        </w:r>
      </w:ins>
      <w:ins w:id="41" w:author="Nokia" w:date="2024-10-17T09:25:00Z" w16du:dateUtc="2024-10-17T03:55:00Z">
        <w:r w:rsidR="00075524">
          <w:rPr>
            <w:rFonts w:eastAsia="Times New Roman"/>
            <w:lang w:eastAsia="zh-CN"/>
          </w:rPr>
          <w:t xml:space="preserve"> as per TS 38.305</w:t>
        </w:r>
      </w:ins>
      <w:r w:rsidRPr="000F26D3">
        <w:rPr>
          <w:rFonts w:eastAsia="Times New Roman"/>
          <w:lang w:eastAsia="zh-CN"/>
        </w:rPr>
        <w:t>.</w:t>
      </w:r>
    </w:p>
    <w:p w14:paraId="10121F55" w14:textId="3DA2A5F5" w:rsidR="000F26D3" w:rsidRPr="000F26D3" w:rsidRDefault="000F26D3" w:rsidP="000F26D3">
      <w:pPr>
        <w:keepNext/>
        <w:keepLines/>
        <w:overflowPunct w:val="0"/>
        <w:autoSpaceDE w:val="0"/>
        <w:autoSpaceDN w:val="0"/>
        <w:adjustRightInd w:val="0"/>
        <w:spacing w:before="60"/>
        <w:jc w:val="center"/>
        <w:textAlignment w:val="baseline"/>
        <w:rPr>
          <w:rFonts w:ascii="Arial" w:eastAsia="Times New Roman" w:hAnsi="Arial"/>
          <w:b/>
          <w:lang w:eastAsia="zh-CN"/>
        </w:rPr>
      </w:pPr>
      <w:del w:id="42" w:author="Nokia" w:date="2024-10-17T04:31:00Z" w16du:dateUtc="2024-10-16T23:01:00Z">
        <w:r w:rsidRPr="000F26D3" w:rsidDel="007D4756">
          <w:rPr>
            <w:rFonts w:ascii="Arial" w:eastAsia="Times New Roman" w:hAnsi="Arial"/>
            <w:b/>
            <w:lang w:val="x-none" w:eastAsia="zh-CN"/>
          </w:rPr>
          <w:object w:dxaOrig="12571" w:dyaOrig="5596" w14:anchorId="4EE4165A">
            <v:shape id="_x0000_i1027" type="#_x0000_t75" style="width:415.95pt;height:174.05pt" o:ole="">
              <v:imagedata r:id="rId17" o:title="" cropbottom="6271f" cropleft="887f" cropright="1537f"/>
            </v:shape>
            <o:OLEObject Type="Embed" ProgID="Visio.Drawing.11" ShapeID="_x0000_i1027" DrawAspect="Content" ObjectID="_1790668405" r:id="rId18"/>
          </w:object>
        </w:r>
      </w:del>
    </w:p>
    <w:bookmarkStart w:id="43" w:name="_CRFigure6_11_31"/>
    <w:p w14:paraId="4E9D5A13" w14:textId="6CF5F3DB" w:rsidR="007D4756" w:rsidRDefault="00075524" w:rsidP="000F26D3">
      <w:pPr>
        <w:keepLines/>
        <w:overflowPunct w:val="0"/>
        <w:autoSpaceDE w:val="0"/>
        <w:autoSpaceDN w:val="0"/>
        <w:adjustRightInd w:val="0"/>
        <w:spacing w:after="240"/>
        <w:jc w:val="center"/>
        <w:textAlignment w:val="baseline"/>
        <w:rPr>
          <w:ins w:id="44" w:author="Nokia" w:date="2024-10-17T04:31:00Z" w16du:dateUtc="2024-10-16T23:01:00Z"/>
          <w:rFonts w:ascii="Arial" w:eastAsia="Times New Roman" w:hAnsi="Arial"/>
          <w:b/>
          <w:lang w:eastAsia="zh-CN"/>
        </w:rPr>
      </w:pPr>
      <w:ins w:id="45" w:author="Nokia" w:date="2024-10-17T04:31:00Z" w16du:dateUtc="2024-10-16T23:01:00Z">
        <w:r w:rsidRPr="000F26D3">
          <w:rPr>
            <w:rFonts w:ascii="Arial" w:eastAsia="Times New Roman" w:hAnsi="Arial"/>
            <w:b/>
            <w:lang w:val="x-none" w:eastAsia="zh-CN"/>
          </w:rPr>
          <w:object w:dxaOrig="12585" w:dyaOrig="5610" w14:anchorId="5B50C65D">
            <v:shape id="_x0000_i1028" type="#_x0000_t75" style="width:416.35pt;height:174.85pt" o:ole="">
              <v:imagedata r:id="rId19" o:title="" cropbottom="6271f" cropleft="887f" cropright="1537f"/>
            </v:shape>
            <o:OLEObject Type="Embed" ProgID="Visio.Drawing.11" ShapeID="_x0000_i1028" DrawAspect="Content" ObjectID="_1790668406" r:id="rId20"/>
          </w:object>
        </w:r>
      </w:ins>
    </w:p>
    <w:p w14:paraId="2248A98B" w14:textId="56725124" w:rsidR="000F26D3" w:rsidRPr="000F26D3" w:rsidRDefault="000F26D3" w:rsidP="000F26D3">
      <w:pPr>
        <w:keepLines/>
        <w:overflowPunct w:val="0"/>
        <w:autoSpaceDE w:val="0"/>
        <w:autoSpaceDN w:val="0"/>
        <w:adjustRightInd w:val="0"/>
        <w:spacing w:after="240"/>
        <w:jc w:val="center"/>
        <w:textAlignment w:val="baseline"/>
        <w:rPr>
          <w:rFonts w:ascii="Arial" w:eastAsia="Times New Roman" w:hAnsi="Arial"/>
          <w:b/>
          <w:lang w:eastAsia="en-GB"/>
        </w:rPr>
      </w:pPr>
      <w:r w:rsidRPr="000F26D3">
        <w:rPr>
          <w:rFonts w:ascii="Arial" w:eastAsia="Times New Roman" w:hAnsi="Arial"/>
          <w:b/>
          <w:lang w:eastAsia="zh-CN"/>
        </w:rPr>
        <w:t xml:space="preserve">Figure </w:t>
      </w:r>
      <w:bookmarkEnd w:id="43"/>
      <w:r w:rsidRPr="000F26D3">
        <w:rPr>
          <w:rFonts w:ascii="Arial" w:eastAsia="Times New Roman" w:hAnsi="Arial"/>
          <w:b/>
          <w:lang w:eastAsia="zh-CN"/>
        </w:rPr>
        <w:t xml:space="preserve">6.11.3-1: </w:t>
      </w:r>
      <w:ins w:id="46" w:author="Nokia" w:date="2024-10-17T04:32:00Z" w16du:dateUtc="2024-10-16T23:02:00Z">
        <w:r w:rsidR="007D4756">
          <w:rPr>
            <w:rFonts w:ascii="Arial" w:eastAsia="Times New Roman" w:hAnsi="Arial"/>
            <w:b/>
            <w:lang w:eastAsia="zh-CN"/>
          </w:rPr>
          <w:t>non-</w:t>
        </w:r>
      </w:ins>
      <w:ins w:id="47" w:author="Nokia" w:date="2024-10-17T04:31:00Z" w16du:dateUtc="2024-10-16T23:01:00Z">
        <w:r w:rsidR="007D4756" w:rsidRPr="00F664E9">
          <w:rPr>
            <w:rFonts w:ascii="Arial" w:eastAsia="Times New Roman" w:hAnsi="Arial"/>
            <w:b/>
            <w:lang w:eastAsia="zh-CN"/>
          </w:rPr>
          <w:t>UE Associated Procedure</w:t>
        </w:r>
      </w:ins>
      <w:del w:id="48" w:author="Nokia" w:date="2024-10-17T04:31:00Z" w16du:dateUtc="2024-10-16T23:01:00Z">
        <w:r w:rsidRPr="000F26D3" w:rsidDel="007D4756">
          <w:rPr>
            <w:rFonts w:ascii="Arial" w:eastAsia="Times New Roman" w:hAnsi="Arial"/>
            <w:b/>
            <w:lang w:eastAsia="zh-CN"/>
          </w:rPr>
          <w:delText>Procedure for Obtaining Non-UE Associated Network Assistance Data</w:delText>
        </w:r>
      </w:del>
    </w:p>
    <w:p w14:paraId="589CECAC" w14:textId="0A95B00D" w:rsidR="000F26D3" w:rsidRPr="000F26D3" w:rsidRDefault="000F26D3" w:rsidP="000F26D3">
      <w:pPr>
        <w:keepLines/>
        <w:overflowPunct w:val="0"/>
        <w:autoSpaceDE w:val="0"/>
        <w:autoSpaceDN w:val="0"/>
        <w:adjustRightInd w:val="0"/>
        <w:ind w:left="1135" w:hanging="851"/>
        <w:textAlignment w:val="baseline"/>
        <w:rPr>
          <w:rFonts w:eastAsia="Times New Roman"/>
          <w:lang w:eastAsia="en-GB"/>
        </w:rPr>
      </w:pPr>
      <w:r w:rsidRPr="000F26D3">
        <w:rPr>
          <w:rFonts w:eastAsia="Times New Roman"/>
          <w:lang w:eastAsia="en-GB"/>
        </w:rPr>
        <w:t>NOTE:</w:t>
      </w:r>
      <w:r w:rsidRPr="000F26D3">
        <w:rPr>
          <w:rFonts w:eastAsia="Times New Roman"/>
          <w:lang w:eastAsia="en-GB"/>
        </w:rPr>
        <w:tab/>
        <w:t>To support location service in the PNI-NPN, local AMF is used</w:t>
      </w:r>
      <w:del w:id="49" w:author="Nokia" w:date="2024-10-17T04:32:00Z" w16du:dateUtc="2024-10-16T23:02:00Z">
        <w:r w:rsidRPr="000F26D3" w:rsidDel="007D4756">
          <w:rPr>
            <w:rFonts w:eastAsia="Times New Roman"/>
            <w:lang w:eastAsia="en-GB"/>
          </w:rPr>
          <w:delText xml:space="preserve"> instead of serving AMF</w:delText>
        </w:r>
      </w:del>
      <w:r w:rsidRPr="000F26D3">
        <w:rPr>
          <w:rFonts w:eastAsia="Times New Roman"/>
          <w:lang w:eastAsia="en-GB"/>
        </w:rPr>
        <w:t>, as defined in clause 5.13.</w:t>
      </w:r>
    </w:p>
    <w:p w14:paraId="17305EA6" w14:textId="0EA68126"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1.</w:t>
      </w:r>
      <w:r w:rsidRPr="000F26D3">
        <w:rPr>
          <w:rFonts w:eastAsia="Times New Roman"/>
          <w:lang w:eastAsia="en-GB"/>
        </w:rPr>
        <w:tab/>
        <w:t xml:space="preserve">The LMF invokes the Namf_Communication_NonUeN2MessageTransfer service operation towards </w:t>
      </w:r>
      <w:del w:id="50" w:author="Nokia" w:date="2024-10-17T04:32:00Z" w16du:dateUtc="2024-10-16T23:02:00Z">
        <w:r w:rsidRPr="000F26D3" w:rsidDel="007D4756">
          <w:rPr>
            <w:rFonts w:eastAsia="Times New Roman"/>
            <w:lang w:eastAsia="en-GB"/>
          </w:rPr>
          <w:delText xml:space="preserve">the </w:delText>
        </w:r>
      </w:del>
      <w:ins w:id="51" w:author="Nokia" w:date="2024-10-17T04:32:00Z" w16du:dateUtc="2024-10-16T23:02:00Z">
        <w:r w:rsidR="007D4756">
          <w:rPr>
            <w:rFonts w:eastAsia="Times New Roman"/>
            <w:lang w:eastAsia="en-GB"/>
          </w:rPr>
          <w:t>a</w:t>
        </w:r>
        <w:r w:rsidR="007D4756" w:rsidRPr="000F26D3">
          <w:rPr>
            <w:rFonts w:eastAsia="Times New Roman"/>
            <w:lang w:eastAsia="en-GB"/>
          </w:rPr>
          <w:t xml:space="preserve"> </w:t>
        </w:r>
      </w:ins>
      <w:r w:rsidRPr="000F26D3">
        <w:rPr>
          <w:rFonts w:eastAsia="Times New Roman"/>
          <w:lang w:eastAsia="en-GB"/>
        </w:rPr>
        <w:t>AMF</w:t>
      </w:r>
      <w:ins w:id="52" w:author="Nokia" w:date="2024-10-17T04:32:00Z" w16du:dateUtc="2024-10-16T23:02:00Z">
        <w:r w:rsidR="007D4756">
          <w:rPr>
            <w:rFonts w:eastAsia="Times New Roman"/>
            <w:lang w:eastAsia="en-GB"/>
          </w:rPr>
          <w:t xml:space="preserve"> (any AMF)</w:t>
        </w:r>
      </w:ins>
      <w:r w:rsidRPr="000F26D3">
        <w:rPr>
          <w:rFonts w:eastAsia="Times New Roman"/>
          <w:lang w:eastAsia="en-GB"/>
        </w:rPr>
        <w:t xml:space="preserve"> to request the transfer of </w:t>
      </w:r>
      <w:del w:id="53" w:author="Nokia" w:date="2024-10-17T04:33:00Z" w16du:dateUtc="2024-10-16T23:03:00Z">
        <w:r w:rsidRPr="000F26D3" w:rsidDel="007D4756">
          <w:rPr>
            <w:rFonts w:eastAsia="Times New Roman"/>
            <w:lang w:eastAsia="en-GB"/>
          </w:rPr>
          <w:delText>a Network Positioning</w:delText>
        </w:r>
      </w:del>
      <w:ins w:id="54" w:author="Nokia" w:date="2024-10-17T04:33:00Z" w16du:dateUtc="2024-10-16T23:03:00Z">
        <w:r w:rsidR="007D4756">
          <w:rPr>
            <w:rFonts w:eastAsia="Times New Roman"/>
            <w:lang w:eastAsia="en-GB"/>
          </w:rPr>
          <w:t>non-UE associated</w:t>
        </w:r>
      </w:ins>
      <w:r w:rsidRPr="000F26D3">
        <w:rPr>
          <w:rFonts w:eastAsia="Times New Roman"/>
          <w:lang w:eastAsia="en-GB"/>
        </w:rPr>
        <w:t xml:space="preserve"> message</w:t>
      </w:r>
      <w:ins w:id="55" w:author="Nokia" w:date="2024-10-17T04:34:00Z" w16du:dateUtc="2024-10-16T23:04:00Z">
        <w:r w:rsidR="007D4756">
          <w:rPr>
            <w:rFonts w:eastAsia="Times New Roman"/>
            <w:lang w:eastAsia="en-GB"/>
          </w:rPr>
          <w:t xml:space="preserve"> defined in </w:t>
        </w:r>
        <w:r w:rsidR="007D4756" w:rsidRPr="009F7F64">
          <w:rPr>
            <w:rFonts w:eastAsia="Times New Roman"/>
            <w:lang w:eastAsia="zh-CN"/>
          </w:rPr>
          <w:t>TS 38.455 [</w:t>
        </w:r>
        <w:r w:rsidR="007D4756" w:rsidRPr="009F7F64">
          <w:rPr>
            <w:rFonts w:eastAsia="Times New Roman" w:hint="eastAsia"/>
            <w:lang w:eastAsia="zh-CN"/>
          </w:rPr>
          <w:t>15</w:t>
        </w:r>
        <w:r w:rsidR="007D4756" w:rsidRPr="009F7F64">
          <w:rPr>
            <w:rFonts w:eastAsia="Times New Roman"/>
            <w:lang w:eastAsia="zh-CN"/>
          </w:rPr>
          <w:t>]</w:t>
        </w:r>
      </w:ins>
      <w:r w:rsidRPr="000F26D3">
        <w:rPr>
          <w:rFonts w:eastAsia="Times New Roman"/>
          <w:lang w:eastAsia="en-GB"/>
        </w:rPr>
        <w:t xml:space="preserve"> to a NG-RAN node (</w:t>
      </w:r>
      <w:proofErr w:type="spellStart"/>
      <w:r w:rsidRPr="000F26D3">
        <w:rPr>
          <w:rFonts w:eastAsia="Times New Roman"/>
          <w:lang w:eastAsia="en-GB"/>
        </w:rPr>
        <w:t>gNB</w:t>
      </w:r>
      <w:proofErr w:type="spellEnd"/>
      <w:r w:rsidRPr="000F26D3">
        <w:rPr>
          <w:rFonts w:eastAsia="Times New Roman"/>
          <w:lang w:eastAsia="en-GB"/>
        </w:rPr>
        <w:t xml:space="preserve"> or ng-eNB) in the NG-RAN. The service operation </w:t>
      </w:r>
      <w:ins w:id="56" w:author="Nokia" w:date="2024-10-17T09:30:00Z" w16du:dateUtc="2024-10-17T04:00:00Z">
        <w:r w:rsidR="00075524">
          <w:rPr>
            <w:rFonts w:eastAsia="Times New Roman"/>
            <w:lang w:eastAsia="en-GB"/>
          </w:rPr>
          <w:t xml:space="preserve">may </w:t>
        </w:r>
      </w:ins>
      <w:r w:rsidRPr="000F26D3">
        <w:rPr>
          <w:rFonts w:eastAsia="Times New Roman"/>
          <w:lang w:eastAsia="en-GB"/>
        </w:rPr>
        <w:t>include</w:t>
      </w:r>
      <w:del w:id="57" w:author="Nokia" w:date="2024-10-17T09:30:00Z" w16du:dateUtc="2024-10-17T04:00:00Z">
        <w:r w:rsidRPr="000F26D3" w:rsidDel="00075524">
          <w:rPr>
            <w:rFonts w:eastAsia="Times New Roman"/>
            <w:lang w:eastAsia="en-GB"/>
          </w:rPr>
          <w:delText>s</w:delText>
        </w:r>
      </w:del>
      <w:r w:rsidRPr="000F26D3">
        <w:rPr>
          <w:rFonts w:eastAsia="Times New Roman"/>
          <w:lang w:eastAsia="en-GB"/>
        </w:rPr>
        <w:t xml:space="preserve"> the Network Positioning message and the target NG-RAN node identity. The Network Positioning message may request position related information from the NG-RAN.</w:t>
      </w:r>
    </w:p>
    <w:p w14:paraId="35ABC9D1" w14:textId="77777777"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2.</w:t>
      </w:r>
      <w:r w:rsidRPr="000F26D3">
        <w:rPr>
          <w:rFonts w:eastAsia="Times New Roman"/>
          <w:lang w:eastAsia="en-GB"/>
        </w:rPr>
        <w:tab/>
        <w:t>The AMF forwards the Network Positioning message to the target NG-RAN node indicated in step 1 in an N2 Transport message. The AMF includes a Routing identifier, in the N2 Transport message, identifying the LMF.</w:t>
      </w:r>
    </w:p>
    <w:p w14:paraId="1A6A23A8" w14:textId="77777777"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3.</w:t>
      </w:r>
      <w:r w:rsidRPr="000F26D3">
        <w:rPr>
          <w:rFonts w:eastAsia="Times New Roman"/>
          <w:lang w:eastAsia="en-GB"/>
        </w:rPr>
        <w:tab/>
        <w:t>The target NG-RAN node obtains any position related information requested in step 2.</w:t>
      </w:r>
    </w:p>
    <w:p w14:paraId="74E69781" w14:textId="7CAFEE0D" w:rsidR="000F26D3" w:rsidRPr="000F26D3" w:rsidRDefault="000F26D3" w:rsidP="000F26D3">
      <w:pPr>
        <w:overflowPunct w:val="0"/>
        <w:autoSpaceDE w:val="0"/>
        <w:autoSpaceDN w:val="0"/>
        <w:adjustRightInd w:val="0"/>
        <w:ind w:left="568" w:hanging="284"/>
        <w:textAlignment w:val="baseline"/>
        <w:rPr>
          <w:rFonts w:eastAsia="Times New Roman"/>
          <w:lang w:eastAsia="en-GB"/>
        </w:rPr>
      </w:pPr>
      <w:r w:rsidRPr="000F26D3">
        <w:rPr>
          <w:rFonts w:eastAsia="Times New Roman"/>
          <w:lang w:eastAsia="en-GB"/>
        </w:rPr>
        <w:t>4.</w:t>
      </w:r>
      <w:r w:rsidRPr="000F26D3">
        <w:rPr>
          <w:rFonts w:eastAsia="Times New Roman"/>
          <w:lang w:eastAsia="en-GB"/>
        </w:rPr>
        <w:tab/>
        <w:t>The target NG-RAN node returns any position related information obtained in step 3 to the AMF</w:t>
      </w:r>
      <w:del w:id="58" w:author="Nokia" w:date="2024-10-17T04:35:00Z" w16du:dateUtc="2024-10-16T23:05:00Z">
        <w:r w:rsidRPr="000F26D3" w:rsidDel="007D4756">
          <w:rPr>
            <w:rFonts w:eastAsia="Times New Roman"/>
            <w:lang w:eastAsia="en-GB"/>
          </w:rPr>
          <w:delText xml:space="preserve"> in a Network Positioning message included</w:delText>
        </w:r>
      </w:del>
      <w:r w:rsidRPr="000F26D3">
        <w:rPr>
          <w:rFonts w:eastAsia="Times New Roman"/>
          <w:lang w:eastAsia="en-GB"/>
        </w:rPr>
        <w:t xml:space="preserve"> in an N2 Transport message. The target NG-RAN node shall also include the Routing identifier in the N2 Transport message received in step 2.</w:t>
      </w:r>
    </w:p>
    <w:p w14:paraId="537DEEC4" w14:textId="26E65C22" w:rsidR="000D53E5" w:rsidRDefault="000F26D3" w:rsidP="000F26D3">
      <w:pPr>
        <w:pStyle w:val="B1"/>
        <w:rPr>
          <w:lang w:eastAsia="zh-CN"/>
        </w:rPr>
      </w:pPr>
      <w:r w:rsidRPr="000F26D3">
        <w:rPr>
          <w:rFonts w:eastAsia="Times New Roman"/>
          <w:lang w:eastAsia="en-GB"/>
        </w:rPr>
        <w:t>5.</w:t>
      </w:r>
      <w:r w:rsidRPr="000F26D3">
        <w:rPr>
          <w:rFonts w:eastAsia="Times New Roman"/>
          <w:lang w:eastAsia="en-GB"/>
        </w:rPr>
        <w:tab/>
        <w:t xml:space="preserve">The AMF invokes the Namf_Communication_NonUeN2InfoNotify service operation towards the LMF indicated by the routing identifier received in step 4. The service operation includes the </w:t>
      </w:r>
      <w:del w:id="59" w:author="Nokia" w:date="2024-10-17T04:36:00Z" w16du:dateUtc="2024-10-16T23:06:00Z">
        <w:r w:rsidRPr="000F26D3" w:rsidDel="007D4756">
          <w:rPr>
            <w:rFonts w:eastAsia="Times New Roman"/>
            <w:lang w:eastAsia="en-GB"/>
          </w:rPr>
          <w:delText>Network Positioning</w:delText>
        </w:r>
      </w:del>
      <w:ins w:id="60" w:author="Nokia" w:date="2024-10-17T04:36:00Z" w16du:dateUtc="2024-10-16T23:06:00Z">
        <w:r w:rsidR="007D4756">
          <w:rPr>
            <w:rFonts w:eastAsia="Times New Roman"/>
            <w:lang w:eastAsia="en-GB"/>
          </w:rPr>
          <w:t>response</w:t>
        </w:r>
      </w:ins>
      <w:r w:rsidRPr="000F26D3">
        <w:rPr>
          <w:rFonts w:eastAsia="Times New Roman"/>
          <w:lang w:eastAsia="en-GB"/>
        </w:rPr>
        <w:t xml:space="preserve"> message received in step 4. Steps 1 to 5 may be repeated </w:t>
      </w:r>
      <w:del w:id="61" w:author="Nokia" w:date="2024-10-17T04:36:00Z" w16du:dateUtc="2024-10-16T23:06:00Z">
        <w:r w:rsidRPr="000F26D3" w:rsidDel="007D4756">
          <w:rPr>
            <w:rFonts w:eastAsia="Times New Roman"/>
            <w:lang w:eastAsia="en-GB"/>
          </w:rPr>
          <w:delText>to request further position related information from the NG-RAN</w:delText>
        </w:r>
      </w:del>
      <w:ins w:id="62" w:author="Nokia" w:date="2024-10-17T04:36:00Z" w16du:dateUtc="2024-10-16T23:06:00Z">
        <w:r w:rsidR="007D4756">
          <w:rPr>
            <w:rFonts w:eastAsia="Times New Roman"/>
            <w:lang w:eastAsia="en-GB"/>
          </w:rPr>
          <w:t>as needed</w:t>
        </w:r>
      </w:ins>
      <w:r w:rsidRPr="000F26D3">
        <w:rPr>
          <w:rFonts w:eastAsia="Times New Roman"/>
          <w:lang w:eastAsia="en-GB"/>
        </w:rPr>
        <w:t>.</w:t>
      </w:r>
    </w:p>
    <w:p w14:paraId="53556D92" w14:textId="58C0C1C9" w:rsidR="00194AFB" w:rsidRPr="007D4756" w:rsidRDefault="007D4756">
      <w:pPr>
        <w:keepLines/>
        <w:overflowPunct w:val="0"/>
        <w:autoSpaceDE w:val="0"/>
        <w:autoSpaceDN w:val="0"/>
        <w:adjustRightInd w:val="0"/>
        <w:ind w:left="1135" w:hanging="851"/>
        <w:textAlignment w:val="baseline"/>
        <w:rPr>
          <w:rFonts w:eastAsia="Times New Roman"/>
          <w:lang w:eastAsia="en-GB"/>
          <w:rPrChange w:id="63" w:author="Nokia" w:date="2024-10-17T04:37:00Z" w16du:dateUtc="2024-10-16T23:07:00Z">
            <w:rPr>
              <w:lang w:eastAsia="zh-CN"/>
            </w:rPr>
          </w:rPrChange>
        </w:rPr>
        <w:pPrChange w:id="64" w:author="Nokia" w:date="2024-10-17T04:37:00Z" w16du:dateUtc="2024-10-16T23:07:00Z">
          <w:pPr>
            <w:pStyle w:val="B1"/>
          </w:pPr>
        </w:pPrChange>
      </w:pPr>
      <w:ins w:id="65" w:author="Nokia" w:date="2024-10-17T04:37:00Z" w16du:dateUtc="2024-10-16T23:07:00Z">
        <w:r w:rsidRPr="000F26D3">
          <w:rPr>
            <w:rFonts w:eastAsia="Times New Roman"/>
            <w:lang w:eastAsia="en-GB"/>
          </w:rPr>
          <w:t>NOTE:</w:t>
        </w:r>
        <w:r w:rsidRPr="000F26D3">
          <w:rPr>
            <w:rFonts w:eastAsia="Times New Roman"/>
            <w:lang w:eastAsia="en-GB"/>
          </w:rPr>
          <w:tab/>
        </w:r>
        <w:r>
          <w:rPr>
            <w:rFonts w:eastAsia="Times New Roman"/>
            <w:lang w:eastAsia="en-GB"/>
          </w:rPr>
          <w:t>LCS Correla</w:t>
        </w:r>
      </w:ins>
      <w:ins w:id="66" w:author="Nokia" w:date="2024-10-17T04:38:00Z" w16du:dateUtc="2024-10-16T23:08:00Z">
        <w:r>
          <w:rPr>
            <w:rFonts w:eastAsia="Times New Roman"/>
            <w:lang w:eastAsia="en-GB"/>
          </w:rPr>
          <w:t>tion ID</w:t>
        </w:r>
        <w:r w:rsidR="00C13852">
          <w:rPr>
            <w:rFonts w:eastAsia="Times New Roman"/>
            <w:lang w:eastAsia="en-GB"/>
          </w:rPr>
          <w:t xml:space="preserve"> is not applicable to this procedure</w:t>
        </w:r>
      </w:ins>
      <w:ins w:id="67" w:author="Nokia" w:date="2024-10-17T04:37:00Z" w16du:dateUtc="2024-10-16T23:07:00Z">
        <w:r w:rsidRPr="000F26D3">
          <w:rPr>
            <w:rFonts w:eastAsia="Times New Roman"/>
            <w:lang w:eastAsia="en-GB"/>
          </w:rPr>
          <w:t>.</w:t>
        </w:r>
      </w:ins>
    </w:p>
    <w:bookmarkEnd w:id="12"/>
    <w:p w14:paraId="06723359" w14:textId="51697A55" w:rsidR="000F26D3" w:rsidRPr="00B9265D" w:rsidRDefault="00F94CBD">
      <w:pPr>
        <w:pStyle w:val="10"/>
        <w:rPr>
          <w:color w:val="FF0000"/>
          <w:lang w:eastAsia="zh-CN"/>
        </w:rPr>
      </w:pPr>
      <w:r>
        <w:rPr>
          <w:color w:val="FF0000"/>
        </w:rPr>
        <w:t xml:space="preserve">* * * End of Change * * * </w:t>
      </w:r>
    </w:p>
    <w:sectPr w:rsidR="000F26D3" w:rsidRPr="00B9265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286D4" w14:textId="77777777" w:rsidR="003B0D65" w:rsidRDefault="003B0D65">
      <w:r>
        <w:separator/>
      </w:r>
    </w:p>
  </w:endnote>
  <w:endnote w:type="continuationSeparator" w:id="0">
    <w:p w14:paraId="654232A5" w14:textId="77777777" w:rsidR="003B0D65" w:rsidRDefault="003B0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28F95" w14:textId="77777777" w:rsidR="003B0D65" w:rsidRDefault="003B0D65">
      <w:r>
        <w:separator/>
      </w:r>
    </w:p>
  </w:footnote>
  <w:footnote w:type="continuationSeparator" w:id="0">
    <w:p w14:paraId="40235004" w14:textId="77777777" w:rsidR="003B0D65" w:rsidRDefault="003B0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4FAFacnns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1B63"/>
    <w:rsid w:val="00053717"/>
    <w:rsid w:val="00053A8B"/>
    <w:rsid w:val="00054986"/>
    <w:rsid w:val="000555B7"/>
    <w:rsid w:val="0005779B"/>
    <w:rsid w:val="00057ECA"/>
    <w:rsid w:val="00062097"/>
    <w:rsid w:val="00065F20"/>
    <w:rsid w:val="00072455"/>
    <w:rsid w:val="000751FA"/>
    <w:rsid w:val="00075524"/>
    <w:rsid w:val="00076303"/>
    <w:rsid w:val="00076B94"/>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2BC3"/>
    <w:rsid w:val="000C612F"/>
    <w:rsid w:val="000C6598"/>
    <w:rsid w:val="000C7852"/>
    <w:rsid w:val="000C7E56"/>
    <w:rsid w:val="000D0C96"/>
    <w:rsid w:val="000D27AB"/>
    <w:rsid w:val="000D27C1"/>
    <w:rsid w:val="000D44B3"/>
    <w:rsid w:val="000D53E5"/>
    <w:rsid w:val="000E40A5"/>
    <w:rsid w:val="000E5B1A"/>
    <w:rsid w:val="000F26D3"/>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42C7"/>
    <w:rsid w:val="00155641"/>
    <w:rsid w:val="00155D22"/>
    <w:rsid w:val="00160A27"/>
    <w:rsid w:val="0016356F"/>
    <w:rsid w:val="00163D28"/>
    <w:rsid w:val="00165392"/>
    <w:rsid w:val="00165CA4"/>
    <w:rsid w:val="001661DC"/>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4B5C"/>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1D4D"/>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AF0"/>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15D4"/>
    <w:rsid w:val="00282004"/>
    <w:rsid w:val="002837FD"/>
    <w:rsid w:val="00284FEB"/>
    <w:rsid w:val="002860C4"/>
    <w:rsid w:val="002868BB"/>
    <w:rsid w:val="00290AA0"/>
    <w:rsid w:val="00291BC2"/>
    <w:rsid w:val="00291EB2"/>
    <w:rsid w:val="00294272"/>
    <w:rsid w:val="00296764"/>
    <w:rsid w:val="00297C3E"/>
    <w:rsid w:val="00297E72"/>
    <w:rsid w:val="002A1049"/>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625B"/>
    <w:rsid w:val="003071EF"/>
    <w:rsid w:val="0031084C"/>
    <w:rsid w:val="003111C0"/>
    <w:rsid w:val="0031271F"/>
    <w:rsid w:val="00312AED"/>
    <w:rsid w:val="0031313F"/>
    <w:rsid w:val="0032111F"/>
    <w:rsid w:val="003216EB"/>
    <w:rsid w:val="003231C1"/>
    <w:rsid w:val="00323DC3"/>
    <w:rsid w:val="0032509F"/>
    <w:rsid w:val="00334110"/>
    <w:rsid w:val="003373F2"/>
    <w:rsid w:val="0034639E"/>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0D65"/>
    <w:rsid w:val="003B53FB"/>
    <w:rsid w:val="003B6C76"/>
    <w:rsid w:val="003C146E"/>
    <w:rsid w:val="003C172A"/>
    <w:rsid w:val="003C56ED"/>
    <w:rsid w:val="003C72F4"/>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561"/>
    <w:rsid w:val="00416814"/>
    <w:rsid w:val="0042160F"/>
    <w:rsid w:val="004242F1"/>
    <w:rsid w:val="00426A12"/>
    <w:rsid w:val="00430359"/>
    <w:rsid w:val="0043042F"/>
    <w:rsid w:val="00431BD6"/>
    <w:rsid w:val="004325A7"/>
    <w:rsid w:val="00434206"/>
    <w:rsid w:val="00436BAF"/>
    <w:rsid w:val="00442061"/>
    <w:rsid w:val="00442FC7"/>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1B79"/>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41B"/>
    <w:rsid w:val="005A1947"/>
    <w:rsid w:val="005A7343"/>
    <w:rsid w:val="005B3471"/>
    <w:rsid w:val="005B44D4"/>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2F52"/>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52A"/>
    <w:rsid w:val="006422CA"/>
    <w:rsid w:val="00642A61"/>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0C85"/>
    <w:rsid w:val="0067209D"/>
    <w:rsid w:val="00673A91"/>
    <w:rsid w:val="00676A42"/>
    <w:rsid w:val="00676E95"/>
    <w:rsid w:val="00680376"/>
    <w:rsid w:val="006805B2"/>
    <w:rsid w:val="00682B66"/>
    <w:rsid w:val="00683436"/>
    <w:rsid w:val="0068351D"/>
    <w:rsid w:val="0068689E"/>
    <w:rsid w:val="006914F1"/>
    <w:rsid w:val="00691E91"/>
    <w:rsid w:val="00695808"/>
    <w:rsid w:val="00696462"/>
    <w:rsid w:val="00696F32"/>
    <w:rsid w:val="006A0465"/>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4756"/>
    <w:rsid w:val="007D6719"/>
    <w:rsid w:val="007D6A07"/>
    <w:rsid w:val="007E172E"/>
    <w:rsid w:val="007E2958"/>
    <w:rsid w:val="007E585A"/>
    <w:rsid w:val="007E71D3"/>
    <w:rsid w:val="007E7E3B"/>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7F6"/>
    <w:rsid w:val="00823E6D"/>
    <w:rsid w:val="0082579B"/>
    <w:rsid w:val="00825972"/>
    <w:rsid w:val="0082678D"/>
    <w:rsid w:val="008279FA"/>
    <w:rsid w:val="00833C03"/>
    <w:rsid w:val="00833F2C"/>
    <w:rsid w:val="00835C47"/>
    <w:rsid w:val="0083667A"/>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96E"/>
    <w:rsid w:val="00873508"/>
    <w:rsid w:val="0087469F"/>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243C"/>
    <w:rsid w:val="009231F5"/>
    <w:rsid w:val="00923BDE"/>
    <w:rsid w:val="00924344"/>
    <w:rsid w:val="00925B78"/>
    <w:rsid w:val="00925FBE"/>
    <w:rsid w:val="009266A4"/>
    <w:rsid w:val="00926AB3"/>
    <w:rsid w:val="009325AD"/>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093E"/>
    <w:rsid w:val="00983330"/>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9F7F64"/>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0CE"/>
    <w:rsid w:val="00A737DC"/>
    <w:rsid w:val="00A750B0"/>
    <w:rsid w:val="00A75A45"/>
    <w:rsid w:val="00A7671C"/>
    <w:rsid w:val="00A7748C"/>
    <w:rsid w:val="00A83450"/>
    <w:rsid w:val="00A86C3A"/>
    <w:rsid w:val="00A87E20"/>
    <w:rsid w:val="00A9230D"/>
    <w:rsid w:val="00A92ED3"/>
    <w:rsid w:val="00A942E3"/>
    <w:rsid w:val="00A95A7B"/>
    <w:rsid w:val="00AA0CB1"/>
    <w:rsid w:val="00AA2CBC"/>
    <w:rsid w:val="00AA5B16"/>
    <w:rsid w:val="00AA6CEF"/>
    <w:rsid w:val="00AB05C9"/>
    <w:rsid w:val="00AB086E"/>
    <w:rsid w:val="00AB2828"/>
    <w:rsid w:val="00AB51AF"/>
    <w:rsid w:val="00AC07A8"/>
    <w:rsid w:val="00AC0946"/>
    <w:rsid w:val="00AC2EB2"/>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046B"/>
    <w:rsid w:val="00AF125B"/>
    <w:rsid w:val="00AF28C7"/>
    <w:rsid w:val="00AF3403"/>
    <w:rsid w:val="00AF3E8D"/>
    <w:rsid w:val="00AF5850"/>
    <w:rsid w:val="00AF727B"/>
    <w:rsid w:val="00B00DB7"/>
    <w:rsid w:val="00B02005"/>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0A0B"/>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852"/>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0E34"/>
    <w:rsid w:val="00C728A6"/>
    <w:rsid w:val="00C72A84"/>
    <w:rsid w:val="00C76E54"/>
    <w:rsid w:val="00C76FA8"/>
    <w:rsid w:val="00C85DB9"/>
    <w:rsid w:val="00C85ECB"/>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C3E6A"/>
    <w:rsid w:val="00DD3058"/>
    <w:rsid w:val="00DD46F4"/>
    <w:rsid w:val="00DD4B07"/>
    <w:rsid w:val="00DE22C5"/>
    <w:rsid w:val="00DE34CF"/>
    <w:rsid w:val="00DE678C"/>
    <w:rsid w:val="00DE75AA"/>
    <w:rsid w:val="00DF3F19"/>
    <w:rsid w:val="00DF7477"/>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0234"/>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37D4A"/>
    <w:rsid w:val="00F4014D"/>
    <w:rsid w:val="00F41226"/>
    <w:rsid w:val="00F431DF"/>
    <w:rsid w:val="00F45C7E"/>
    <w:rsid w:val="00F5069A"/>
    <w:rsid w:val="00F53EF4"/>
    <w:rsid w:val="00F6086D"/>
    <w:rsid w:val="00F619FC"/>
    <w:rsid w:val="00F64F92"/>
    <w:rsid w:val="00F664E9"/>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2FDD"/>
    <w:rsid w:val="00FC56D0"/>
    <w:rsid w:val="00FC613C"/>
    <w:rsid w:val="00FC6490"/>
    <w:rsid w:val="00FC6C0F"/>
    <w:rsid w:val="00FC7417"/>
    <w:rsid w:val="00FD163A"/>
    <w:rsid w:val="00FE096C"/>
    <w:rsid w:val="00FE282E"/>
    <w:rsid w:val="00FE35C4"/>
    <w:rsid w:val="00FE3B94"/>
    <w:rsid w:val="00FF03E7"/>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1275</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8</cp:revision>
  <cp:lastPrinted>1900-12-31T16:00:00Z</cp:lastPrinted>
  <dcterms:created xsi:type="dcterms:W3CDTF">2024-10-16T23:24:00Z</dcterms:created>
  <dcterms:modified xsi:type="dcterms:W3CDTF">2024-10-17T05:31:00Z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